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D39D" w14:textId="614808D1" w:rsidR="00426EFA" w:rsidRDefault="00426EFA" w:rsidP="00426EFA">
      <w:pPr>
        <w:jc w:val="center"/>
      </w:pPr>
      <w:r>
        <w:rPr>
          <w:noProof/>
          <w:lang w:eastAsia="en-GB"/>
        </w:rPr>
        <w:drawing>
          <wp:inline distT="0" distB="0" distL="0" distR="0" wp14:anchorId="238722C1" wp14:editId="48889D41">
            <wp:extent cx="4107976" cy="2481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120" cy="2483924"/>
                    </a:xfrm>
                    <a:prstGeom prst="rect">
                      <a:avLst/>
                    </a:prstGeom>
                  </pic:spPr>
                </pic:pic>
              </a:graphicData>
            </a:graphic>
          </wp:inline>
        </w:drawing>
      </w:r>
    </w:p>
    <w:p w14:paraId="4AFDD719" w14:textId="77777777" w:rsidR="006A2F73" w:rsidRDefault="006A2F73" w:rsidP="00426EFA">
      <w:pPr>
        <w:jc w:val="center"/>
        <w:rPr>
          <w:rFonts w:ascii="Arial" w:hAnsi="Arial" w:cs="Arial"/>
          <w:sz w:val="64"/>
          <w:szCs w:val="64"/>
        </w:rPr>
      </w:pPr>
    </w:p>
    <w:p w14:paraId="099D7642" w14:textId="00BC5907" w:rsidR="00426EFA" w:rsidRDefault="00426EFA" w:rsidP="00426EFA">
      <w:pPr>
        <w:jc w:val="center"/>
        <w:rPr>
          <w:rFonts w:ascii="Arial" w:hAnsi="Arial" w:cs="Arial"/>
          <w:sz w:val="64"/>
          <w:szCs w:val="64"/>
        </w:rPr>
      </w:pPr>
      <w:r>
        <w:rPr>
          <w:rFonts w:ascii="Arial" w:hAnsi="Arial" w:cs="Arial"/>
          <w:sz w:val="64"/>
          <w:szCs w:val="64"/>
        </w:rPr>
        <w:t xml:space="preserve">CPCAB </w:t>
      </w:r>
      <w:r w:rsidRPr="00426EFA">
        <w:rPr>
          <w:rFonts w:ascii="Arial" w:hAnsi="Arial" w:cs="Arial"/>
          <w:sz w:val="64"/>
          <w:szCs w:val="64"/>
        </w:rPr>
        <w:t>LEVEL 4</w:t>
      </w:r>
      <w:r>
        <w:rPr>
          <w:rFonts w:ascii="Arial" w:hAnsi="Arial" w:cs="Arial"/>
          <w:sz w:val="64"/>
          <w:szCs w:val="64"/>
        </w:rPr>
        <w:t xml:space="preserve"> DIPLOMA IN THERAPEUTIC COUNSELLING</w:t>
      </w:r>
      <w:r w:rsidR="00F60636">
        <w:rPr>
          <w:rFonts w:ascii="Arial" w:hAnsi="Arial" w:cs="Arial"/>
          <w:sz w:val="64"/>
          <w:szCs w:val="64"/>
        </w:rPr>
        <w:t xml:space="preserve"> </w:t>
      </w:r>
      <w:r w:rsidR="00F60636" w:rsidRPr="00F60636">
        <w:rPr>
          <w:rFonts w:ascii="Arial" w:hAnsi="Arial" w:cs="Arial"/>
          <w:sz w:val="56"/>
          <w:szCs w:val="56"/>
        </w:rPr>
        <w:t>(including a 10-week module related to working with Children and Young People)</w:t>
      </w:r>
    </w:p>
    <w:p w14:paraId="21400F28" w14:textId="0731AEE8" w:rsidR="00426EFA" w:rsidRPr="00535CD3" w:rsidRDefault="00426EFA" w:rsidP="00426EFA">
      <w:pPr>
        <w:jc w:val="center"/>
        <w:rPr>
          <w:rFonts w:ascii="Arial" w:hAnsi="Arial" w:cs="Arial"/>
          <w:sz w:val="64"/>
          <w:szCs w:val="64"/>
          <w:u w:val="single"/>
        </w:rPr>
      </w:pPr>
      <w:r w:rsidRPr="00535CD3">
        <w:rPr>
          <w:rFonts w:ascii="Arial" w:hAnsi="Arial" w:cs="Arial"/>
          <w:sz w:val="64"/>
          <w:szCs w:val="64"/>
          <w:u w:val="single"/>
        </w:rPr>
        <w:t>COURSE INFORMATION</w:t>
      </w:r>
    </w:p>
    <w:p w14:paraId="4D4121A0" w14:textId="25D886BF" w:rsidR="006A2F73" w:rsidRDefault="006A2F73" w:rsidP="00F60636">
      <w:pPr>
        <w:tabs>
          <w:tab w:val="left" w:pos="6456"/>
        </w:tabs>
        <w:rPr>
          <w:rFonts w:ascii="Arial" w:hAnsi="Arial" w:cs="Arial"/>
          <w:sz w:val="64"/>
          <w:szCs w:val="64"/>
        </w:rPr>
      </w:pPr>
    </w:p>
    <w:p w14:paraId="110D2716" w14:textId="6CAB3A8D" w:rsidR="00BC705D" w:rsidRDefault="00426EFA" w:rsidP="00426EFA">
      <w:pPr>
        <w:jc w:val="center"/>
      </w:pPr>
      <w:r>
        <w:rPr>
          <w:rFonts w:ascii="Arial" w:hAnsi="Arial" w:cs="Arial"/>
          <w:noProof/>
          <w:sz w:val="64"/>
          <w:szCs w:val="64"/>
          <w:lang w:eastAsia="en-GB"/>
        </w:rPr>
        <w:drawing>
          <wp:inline distT="0" distB="0" distL="0" distR="0" wp14:anchorId="77E79F24" wp14:editId="18B2814F">
            <wp:extent cx="2311879" cy="2311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654" cy="2322654"/>
                    </a:xfrm>
                    <a:prstGeom prst="rect">
                      <a:avLst/>
                    </a:prstGeom>
                  </pic:spPr>
                </pic:pic>
              </a:graphicData>
            </a:graphic>
          </wp:inline>
        </w:drawing>
      </w:r>
    </w:p>
    <w:p w14:paraId="40A13D0D" w14:textId="3A85CBCB" w:rsidR="00BC705D" w:rsidRDefault="00BC705D">
      <w:r>
        <w:br w:type="page"/>
      </w:r>
    </w:p>
    <w:p w14:paraId="72CEE62D" w14:textId="52418424" w:rsidR="0066231F" w:rsidRPr="00CD683D" w:rsidRDefault="00426EFA" w:rsidP="00426EFA">
      <w:pPr>
        <w:jc w:val="center"/>
        <w:rPr>
          <w:rFonts w:ascii="Arial" w:hAnsi="Arial" w:cs="Arial"/>
          <w:b/>
          <w:bCs/>
          <w:sz w:val="40"/>
          <w:szCs w:val="40"/>
        </w:rPr>
      </w:pPr>
      <w:bookmarkStart w:id="0" w:name="_Hlk498439373"/>
      <w:r w:rsidRPr="00CD683D">
        <w:rPr>
          <w:rFonts w:ascii="Arial" w:hAnsi="Arial" w:cs="Arial"/>
          <w:b/>
          <w:bCs/>
          <w:sz w:val="40"/>
          <w:szCs w:val="40"/>
        </w:rPr>
        <w:lastRenderedPageBreak/>
        <w:t>Course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8678"/>
      </w:tblGrid>
      <w:tr w:rsidR="00426EFA" w:rsidRPr="00B83A48" w14:paraId="549F41C4" w14:textId="77777777" w:rsidTr="006A2F73">
        <w:tc>
          <w:tcPr>
            <w:tcW w:w="2084" w:type="dxa"/>
          </w:tcPr>
          <w:p w14:paraId="28468F74" w14:textId="2C08F435" w:rsidR="00426EFA" w:rsidRPr="00B83A48" w:rsidRDefault="00426EFA" w:rsidP="00426EFA">
            <w:pPr>
              <w:rPr>
                <w:rFonts w:ascii="Arial" w:hAnsi="Arial" w:cs="Arial"/>
                <w:b/>
                <w:bCs/>
                <w:sz w:val="24"/>
                <w:szCs w:val="24"/>
              </w:rPr>
            </w:pPr>
            <w:r w:rsidRPr="00B83A48">
              <w:rPr>
                <w:rFonts w:ascii="Arial" w:hAnsi="Arial" w:cs="Arial"/>
                <w:b/>
                <w:bCs/>
                <w:sz w:val="24"/>
                <w:szCs w:val="24"/>
              </w:rPr>
              <w:t>Qualification</w:t>
            </w:r>
            <w:r w:rsidR="006A2F73" w:rsidRPr="00B83A48">
              <w:rPr>
                <w:rFonts w:ascii="Arial" w:hAnsi="Arial" w:cs="Arial"/>
                <w:b/>
                <w:bCs/>
                <w:sz w:val="24"/>
                <w:szCs w:val="24"/>
              </w:rPr>
              <w:t>:</w:t>
            </w:r>
          </w:p>
        </w:tc>
        <w:tc>
          <w:tcPr>
            <w:tcW w:w="8678" w:type="dxa"/>
          </w:tcPr>
          <w:p w14:paraId="30D7CDB2" w14:textId="77777777" w:rsidR="00426EFA" w:rsidRPr="00B83A48" w:rsidRDefault="00426EFA" w:rsidP="00426EFA">
            <w:pPr>
              <w:rPr>
                <w:rFonts w:ascii="Arial" w:hAnsi="Arial" w:cs="Arial"/>
                <w:sz w:val="24"/>
                <w:szCs w:val="24"/>
              </w:rPr>
            </w:pPr>
            <w:r w:rsidRPr="00B83A48">
              <w:rPr>
                <w:rFonts w:ascii="Arial" w:hAnsi="Arial" w:cs="Arial"/>
                <w:sz w:val="24"/>
                <w:szCs w:val="24"/>
              </w:rPr>
              <w:t>CPCAB Level 4 Diploma in Therapeutic Counselling (Person-Centred)</w:t>
            </w:r>
          </w:p>
          <w:p w14:paraId="35FA0BB0" w14:textId="1F2A3249" w:rsidR="00426EFA" w:rsidRPr="00B83A48" w:rsidRDefault="00426EFA" w:rsidP="00426EFA">
            <w:pPr>
              <w:rPr>
                <w:rFonts w:ascii="Arial" w:hAnsi="Arial" w:cs="Arial"/>
                <w:sz w:val="24"/>
                <w:szCs w:val="24"/>
              </w:rPr>
            </w:pPr>
          </w:p>
        </w:tc>
      </w:tr>
      <w:tr w:rsidR="00426EFA" w:rsidRPr="00B83A48" w14:paraId="0D6F67E6" w14:textId="77777777" w:rsidTr="006A2F73">
        <w:tc>
          <w:tcPr>
            <w:tcW w:w="2084" w:type="dxa"/>
          </w:tcPr>
          <w:p w14:paraId="7CAAEC71" w14:textId="6E8D5C82" w:rsidR="00426EFA" w:rsidRPr="00B83A48" w:rsidRDefault="00426EFA" w:rsidP="00426EFA">
            <w:pPr>
              <w:rPr>
                <w:rFonts w:ascii="Arial" w:hAnsi="Arial" w:cs="Arial"/>
                <w:b/>
                <w:bCs/>
                <w:sz w:val="24"/>
                <w:szCs w:val="24"/>
              </w:rPr>
            </w:pPr>
            <w:r w:rsidRPr="00B83A48">
              <w:rPr>
                <w:rFonts w:ascii="Arial" w:hAnsi="Arial" w:cs="Arial"/>
                <w:b/>
                <w:bCs/>
                <w:sz w:val="24"/>
                <w:szCs w:val="24"/>
              </w:rPr>
              <w:t>Hours</w:t>
            </w:r>
            <w:r w:rsidR="006A2F73" w:rsidRPr="00B83A48">
              <w:rPr>
                <w:rFonts w:ascii="Arial" w:hAnsi="Arial" w:cs="Arial"/>
                <w:b/>
                <w:bCs/>
                <w:sz w:val="24"/>
                <w:szCs w:val="24"/>
              </w:rPr>
              <w:t>:</w:t>
            </w:r>
          </w:p>
        </w:tc>
        <w:tc>
          <w:tcPr>
            <w:tcW w:w="8678" w:type="dxa"/>
          </w:tcPr>
          <w:p w14:paraId="7581E586" w14:textId="77777777" w:rsidR="00426EFA" w:rsidRPr="00B83A48" w:rsidRDefault="00426EFA" w:rsidP="00426EFA">
            <w:pPr>
              <w:rPr>
                <w:rFonts w:ascii="Arial" w:hAnsi="Arial" w:cs="Arial"/>
                <w:sz w:val="24"/>
                <w:szCs w:val="24"/>
              </w:rPr>
            </w:pPr>
            <w:r w:rsidRPr="00B83A48">
              <w:rPr>
                <w:rFonts w:ascii="Arial" w:hAnsi="Arial" w:cs="Arial"/>
                <w:sz w:val="24"/>
                <w:szCs w:val="24"/>
              </w:rPr>
              <w:t>420</w:t>
            </w:r>
          </w:p>
          <w:p w14:paraId="443DAF00" w14:textId="61FB01D3" w:rsidR="00426EFA" w:rsidRPr="00B83A48" w:rsidRDefault="00426EFA" w:rsidP="00426EFA">
            <w:pPr>
              <w:rPr>
                <w:rFonts w:ascii="Arial" w:hAnsi="Arial" w:cs="Arial"/>
                <w:sz w:val="24"/>
                <w:szCs w:val="24"/>
              </w:rPr>
            </w:pPr>
          </w:p>
        </w:tc>
      </w:tr>
      <w:tr w:rsidR="00426EFA" w:rsidRPr="00B83A48" w14:paraId="15EAA66B" w14:textId="77777777" w:rsidTr="006A2F73">
        <w:tc>
          <w:tcPr>
            <w:tcW w:w="2084" w:type="dxa"/>
          </w:tcPr>
          <w:p w14:paraId="05F18E51" w14:textId="4022DD77" w:rsidR="00426EFA" w:rsidRPr="00B83A48" w:rsidRDefault="00426EFA" w:rsidP="00426EFA">
            <w:pPr>
              <w:rPr>
                <w:rFonts w:ascii="Arial" w:hAnsi="Arial" w:cs="Arial"/>
                <w:b/>
                <w:bCs/>
                <w:sz w:val="24"/>
                <w:szCs w:val="24"/>
              </w:rPr>
            </w:pPr>
            <w:r w:rsidRPr="00B83A48">
              <w:rPr>
                <w:rFonts w:ascii="Arial" w:hAnsi="Arial" w:cs="Arial"/>
                <w:b/>
                <w:bCs/>
                <w:sz w:val="24"/>
                <w:szCs w:val="24"/>
              </w:rPr>
              <w:t>Awarding Body</w:t>
            </w:r>
            <w:r w:rsidR="006A2F73" w:rsidRPr="00B83A48">
              <w:rPr>
                <w:rFonts w:ascii="Arial" w:hAnsi="Arial" w:cs="Arial"/>
                <w:b/>
                <w:bCs/>
                <w:sz w:val="24"/>
                <w:szCs w:val="24"/>
              </w:rPr>
              <w:t>:</w:t>
            </w:r>
          </w:p>
        </w:tc>
        <w:tc>
          <w:tcPr>
            <w:tcW w:w="8678" w:type="dxa"/>
          </w:tcPr>
          <w:p w14:paraId="6141B767" w14:textId="77777777" w:rsidR="00426EFA" w:rsidRPr="00B83A48" w:rsidRDefault="00426EFA" w:rsidP="00426EFA">
            <w:pPr>
              <w:rPr>
                <w:rFonts w:ascii="Arial" w:hAnsi="Arial" w:cs="Arial"/>
                <w:sz w:val="24"/>
                <w:szCs w:val="24"/>
              </w:rPr>
            </w:pPr>
            <w:r w:rsidRPr="00B83A48">
              <w:rPr>
                <w:rFonts w:ascii="Arial" w:hAnsi="Arial" w:cs="Arial"/>
                <w:sz w:val="24"/>
                <w:szCs w:val="24"/>
              </w:rPr>
              <w:t>Counselling &amp; Psychotherapy Central Awarding Body (CPCAB)</w:t>
            </w:r>
          </w:p>
          <w:p w14:paraId="1EED6FE7" w14:textId="134F38C6" w:rsidR="00426EFA" w:rsidRPr="00B83A48" w:rsidRDefault="00426EFA" w:rsidP="00426EFA">
            <w:pPr>
              <w:rPr>
                <w:rFonts w:ascii="Arial" w:hAnsi="Arial" w:cs="Arial"/>
                <w:sz w:val="24"/>
                <w:szCs w:val="24"/>
              </w:rPr>
            </w:pPr>
          </w:p>
        </w:tc>
      </w:tr>
      <w:tr w:rsidR="00426EFA" w:rsidRPr="00B83A48" w14:paraId="287CCF0D" w14:textId="77777777" w:rsidTr="006A2F73">
        <w:tc>
          <w:tcPr>
            <w:tcW w:w="2084" w:type="dxa"/>
          </w:tcPr>
          <w:p w14:paraId="65FF24DF" w14:textId="1496E9FC" w:rsidR="00426EFA" w:rsidRPr="00B83A48" w:rsidRDefault="00426EFA" w:rsidP="00426EFA">
            <w:pPr>
              <w:rPr>
                <w:rFonts w:ascii="Arial" w:hAnsi="Arial" w:cs="Arial"/>
                <w:b/>
                <w:bCs/>
                <w:sz w:val="24"/>
                <w:szCs w:val="24"/>
              </w:rPr>
            </w:pPr>
            <w:r w:rsidRPr="00B83A48">
              <w:rPr>
                <w:rFonts w:ascii="Arial" w:hAnsi="Arial" w:cs="Arial"/>
                <w:b/>
                <w:bCs/>
                <w:sz w:val="24"/>
                <w:szCs w:val="24"/>
              </w:rPr>
              <w:t>Fees</w:t>
            </w:r>
            <w:r w:rsidR="006A2F73" w:rsidRPr="00B83A48">
              <w:rPr>
                <w:rFonts w:ascii="Arial" w:hAnsi="Arial" w:cs="Arial"/>
                <w:b/>
                <w:bCs/>
                <w:sz w:val="24"/>
                <w:szCs w:val="24"/>
              </w:rPr>
              <w:t>:</w:t>
            </w:r>
          </w:p>
        </w:tc>
        <w:tc>
          <w:tcPr>
            <w:tcW w:w="8678" w:type="dxa"/>
          </w:tcPr>
          <w:p w14:paraId="0D620E17" w14:textId="5B6F3DD1" w:rsidR="00524E1F" w:rsidRPr="00B83A48" w:rsidRDefault="00426EFA" w:rsidP="00426EFA">
            <w:pPr>
              <w:rPr>
                <w:rFonts w:ascii="Arial" w:hAnsi="Arial" w:cs="Arial"/>
                <w:sz w:val="24"/>
                <w:szCs w:val="24"/>
              </w:rPr>
            </w:pPr>
            <w:r w:rsidRPr="00B83A48">
              <w:rPr>
                <w:rFonts w:ascii="Arial" w:hAnsi="Arial" w:cs="Arial"/>
                <w:sz w:val="24"/>
                <w:szCs w:val="24"/>
              </w:rPr>
              <w:t>£</w:t>
            </w:r>
            <w:r w:rsidR="00524E1F" w:rsidRPr="00B83A48">
              <w:rPr>
                <w:rFonts w:ascii="Arial" w:hAnsi="Arial" w:cs="Arial"/>
                <w:sz w:val="24"/>
                <w:szCs w:val="24"/>
              </w:rPr>
              <w:t>4</w:t>
            </w:r>
            <w:r w:rsidR="00D13A89" w:rsidRPr="00B83A48">
              <w:rPr>
                <w:rFonts w:ascii="Arial" w:hAnsi="Arial" w:cs="Arial"/>
                <w:sz w:val="24"/>
                <w:szCs w:val="24"/>
              </w:rPr>
              <w:t>778</w:t>
            </w:r>
            <w:r w:rsidR="00524E1F" w:rsidRPr="00B83A48">
              <w:rPr>
                <w:rFonts w:ascii="Arial" w:hAnsi="Arial" w:cs="Arial"/>
                <w:sz w:val="24"/>
                <w:szCs w:val="24"/>
              </w:rPr>
              <w:t xml:space="preserve"> including £678 CPCAB registration fee (£339 per year of course)</w:t>
            </w:r>
            <w:r w:rsidR="003D3125" w:rsidRPr="00B83A48">
              <w:rPr>
                <w:rFonts w:ascii="Arial" w:hAnsi="Arial" w:cs="Arial"/>
                <w:sz w:val="24"/>
                <w:szCs w:val="24"/>
              </w:rPr>
              <w:t>. £200 discount if paying in full.</w:t>
            </w:r>
          </w:p>
          <w:p w14:paraId="156D5588" w14:textId="7516F92C" w:rsidR="00426EFA" w:rsidRPr="00B83A48" w:rsidRDefault="00426EFA" w:rsidP="00426EFA">
            <w:pPr>
              <w:rPr>
                <w:rFonts w:ascii="Arial" w:hAnsi="Arial" w:cs="Arial"/>
                <w:sz w:val="24"/>
                <w:szCs w:val="24"/>
              </w:rPr>
            </w:pPr>
            <w:r w:rsidRPr="00B83A48">
              <w:rPr>
                <w:rFonts w:ascii="Arial" w:hAnsi="Arial" w:cs="Arial"/>
                <w:sz w:val="24"/>
                <w:szCs w:val="24"/>
              </w:rPr>
              <w:t>Flexible payment options available</w:t>
            </w:r>
          </w:p>
          <w:p w14:paraId="08365C3A" w14:textId="3125E274" w:rsidR="00426EFA" w:rsidRPr="00B83A48" w:rsidRDefault="00426EFA" w:rsidP="00426EFA">
            <w:pPr>
              <w:rPr>
                <w:rFonts w:ascii="Arial" w:hAnsi="Arial" w:cs="Arial"/>
                <w:sz w:val="24"/>
                <w:szCs w:val="24"/>
              </w:rPr>
            </w:pPr>
          </w:p>
        </w:tc>
      </w:tr>
      <w:tr w:rsidR="00426EFA" w:rsidRPr="00B83A48" w14:paraId="54F86A47" w14:textId="77777777" w:rsidTr="006A2F73">
        <w:tc>
          <w:tcPr>
            <w:tcW w:w="2084" w:type="dxa"/>
          </w:tcPr>
          <w:p w14:paraId="571FDF1E" w14:textId="7C9B3485" w:rsidR="00426EFA" w:rsidRPr="00B83A48" w:rsidRDefault="00426EFA" w:rsidP="00426EFA">
            <w:pPr>
              <w:rPr>
                <w:rFonts w:ascii="Arial" w:hAnsi="Arial" w:cs="Arial"/>
                <w:b/>
                <w:bCs/>
                <w:sz w:val="24"/>
                <w:szCs w:val="24"/>
              </w:rPr>
            </w:pPr>
            <w:r w:rsidRPr="00B83A48">
              <w:rPr>
                <w:rFonts w:ascii="Arial" w:hAnsi="Arial" w:cs="Arial"/>
                <w:b/>
                <w:bCs/>
                <w:sz w:val="24"/>
                <w:szCs w:val="24"/>
              </w:rPr>
              <w:t>Lead Tutor</w:t>
            </w:r>
            <w:r w:rsidR="006A2F73" w:rsidRPr="00B83A48">
              <w:rPr>
                <w:rFonts w:ascii="Arial" w:hAnsi="Arial" w:cs="Arial"/>
                <w:b/>
                <w:bCs/>
                <w:sz w:val="24"/>
                <w:szCs w:val="24"/>
              </w:rPr>
              <w:t>:</w:t>
            </w:r>
          </w:p>
        </w:tc>
        <w:tc>
          <w:tcPr>
            <w:tcW w:w="8678" w:type="dxa"/>
          </w:tcPr>
          <w:p w14:paraId="58C5E29A" w14:textId="77777777" w:rsidR="00426EFA" w:rsidRPr="00B83A48" w:rsidRDefault="00426EFA" w:rsidP="00426EFA">
            <w:pPr>
              <w:rPr>
                <w:rFonts w:ascii="Arial" w:hAnsi="Arial" w:cs="Arial"/>
                <w:sz w:val="24"/>
                <w:szCs w:val="24"/>
              </w:rPr>
            </w:pPr>
            <w:r w:rsidRPr="00B83A48">
              <w:rPr>
                <w:rFonts w:ascii="Arial" w:hAnsi="Arial" w:cs="Arial"/>
                <w:sz w:val="24"/>
                <w:szCs w:val="24"/>
              </w:rPr>
              <w:t>Kelly Porch MNCS (</w:t>
            </w:r>
            <w:proofErr w:type="spellStart"/>
            <w:r w:rsidRPr="00B83A48">
              <w:rPr>
                <w:rFonts w:ascii="Arial" w:hAnsi="Arial" w:cs="Arial"/>
                <w:sz w:val="24"/>
                <w:szCs w:val="24"/>
              </w:rPr>
              <w:t>Accred</w:t>
            </w:r>
            <w:proofErr w:type="spellEnd"/>
            <w:r w:rsidRPr="00B83A48">
              <w:rPr>
                <w:rFonts w:ascii="Arial" w:hAnsi="Arial" w:cs="Arial"/>
                <w:sz w:val="24"/>
                <w:szCs w:val="24"/>
              </w:rPr>
              <w:t>.)</w:t>
            </w:r>
          </w:p>
          <w:p w14:paraId="7CBF60FB" w14:textId="1E7710A2" w:rsidR="00426EFA" w:rsidRPr="00B83A48" w:rsidRDefault="00426EFA" w:rsidP="00426EFA">
            <w:pPr>
              <w:rPr>
                <w:rFonts w:ascii="Arial" w:hAnsi="Arial" w:cs="Arial"/>
                <w:sz w:val="24"/>
                <w:szCs w:val="24"/>
              </w:rPr>
            </w:pPr>
          </w:p>
        </w:tc>
      </w:tr>
      <w:tr w:rsidR="00426EFA" w:rsidRPr="00B83A48" w14:paraId="549222D4" w14:textId="77777777" w:rsidTr="006A2F73">
        <w:tc>
          <w:tcPr>
            <w:tcW w:w="2084" w:type="dxa"/>
          </w:tcPr>
          <w:p w14:paraId="5912119D" w14:textId="3D10BC3E" w:rsidR="00426EFA" w:rsidRPr="00B83A48" w:rsidRDefault="006A2F73" w:rsidP="00426EFA">
            <w:pPr>
              <w:rPr>
                <w:rFonts w:ascii="Arial" w:hAnsi="Arial" w:cs="Arial"/>
                <w:b/>
                <w:bCs/>
                <w:sz w:val="24"/>
                <w:szCs w:val="24"/>
              </w:rPr>
            </w:pPr>
            <w:r w:rsidRPr="00B83A48">
              <w:rPr>
                <w:rFonts w:ascii="Arial" w:hAnsi="Arial" w:cs="Arial"/>
                <w:b/>
                <w:bCs/>
                <w:sz w:val="24"/>
                <w:szCs w:val="24"/>
              </w:rPr>
              <w:t>Co-</w:t>
            </w:r>
            <w:r w:rsidR="00426EFA" w:rsidRPr="00B83A48">
              <w:rPr>
                <w:rFonts w:ascii="Arial" w:hAnsi="Arial" w:cs="Arial"/>
                <w:b/>
                <w:bCs/>
                <w:sz w:val="24"/>
                <w:szCs w:val="24"/>
              </w:rPr>
              <w:t>Tutor</w:t>
            </w:r>
            <w:r w:rsidRPr="00B83A48">
              <w:rPr>
                <w:rFonts w:ascii="Arial" w:hAnsi="Arial" w:cs="Arial"/>
                <w:b/>
                <w:bCs/>
                <w:sz w:val="24"/>
                <w:szCs w:val="24"/>
              </w:rPr>
              <w:t>:</w:t>
            </w:r>
          </w:p>
        </w:tc>
        <w:tc>
          <w:tcPr>
            <w:tcW w:w="8678" w:type="dxa"/>
          </w:tcPr>
          <w:p w14:paraId="394A7167" w14:textId="43AE49D5" w:rsidR="00426EFA" w:rsidRPr="00B83A48" w:rsidRDefault="00524E1F" w:rsidP="00426EFA">
            <w:pPr>
              <w:rPr>
                <w:rFonts w:ascii="Arial" w:hAnsi="Arial" w:cs="Arial"/>
                <w:sz w:val="24"/>
                <w:szCs w:val="24"/>
              </w:rPr>
            </w:pPr>
            <w:r w:rsidRPr="00B83A48">
              <w:rPr>
                <w:rFonts w:ascii="Arial" w:hAnsi="Arial" w:cs="Arial"/>
                <w:sz w:val="24"/>
                <w:szCs w:val="24"/>
              </w:rPr>
              <w:t>Joanna Gilbert BACP (Reg.)</w:t>
            </w:r>
          </w:p>
          <w:p w14:paraId="253A9C7D" w14:textId="77ED50EF" w:rsidR="00426EFA" w:rsidRPr="00B83A48" w:rsidRDefault="00426EFA" w:rsidP="00426EFA">
            <w:pPr>
              <w:rPr>
                <w:rFonts w:ascii="Arial" w:hAnsi="Arial" w:cs="Arial"/>
                <w:sz w:val="24"/>
                <w:szCs w:val="24"/>
              </w:rPr>
            </w:pPr>
          </w:p>
        </w:tc>
      </w:tr>
      <w:tr w:rsidR="00426EFA" w:rsidRPr="00B83A48" w14:paraId="08FDD841" w14:textId="77777777" w:rsidTr="006A2F73">
        <w:tc>
          <w:tcPr>
            <w:tcW w:w="2084" w:type="dxa"/>
          </w:tcPr>
          <w:p w14:paraId="00444457" w14:textId="77777777" w:rsidR="00426EFA" w:rsidRPr="00B83A48" w:rsidRDefault="00426EFA" w:rsidP="00426EFA">
            <w:pPr>
              <w:rPr>
                <w:rFonts w:ascii="Arial" w:hAnsi="Arial" w:cs="Arial"/>
                <w:b/>
                <w:bCs/>
                <w:sz w:val="24"/>
                <w:szCs w:val="24"/>
              </w:rPr>
            </w:pPr>
            <w:r w:rsidRPr="00B83A48">
              <w:rPr>
                <w:rFonts w:ascii="Arial" w:hAnsi="Arial" w:cs="Arial"/>
                <w:b/>
                <w:bCs/>
                <w:sz w:val="24"/>
                <w:szCs w:val="24"/>
              </w:rPr>
              <w:t>Commencing</w:t>
            </w:r>
            <w:r w:rsidR="006A2F73" w:rsidRPr="00B83A48">
              <w:rPr>
                <w:rFonts w:ascii="Arial" w:hAnsi="Arial" w:cs="Arial"/>
                <w:b/>
                <w:bCs/>
                <w:sz w:val="24"/>
                <w:szCs w:val="24"/>
              </w:rPr>
              <w:t>:</w:t>
            </w:r>
          </w:p>
          <w:p w14:paraId="1B9017F6" w14:textId="77777777" w:rsidR="002D4C42" w:rsidRPr="00B83A48" w:rsidRDefault="002D4C42" w:rsidP="00426EFA">
            <w:pPr>
              <w:rPr>
                <w:rFonts w:ascii="Arial" w:hAnsi="Arial" w:cs="Arial"/>
                <w:b/>
                <w:bCs/>
                <w:sz w:val="24"/>
                <w:szCs w:val="24"/>
              </w:rPr>
            </w:pPr>
          </w:p>
          <w:p w14:paraId="57F9A5A5" w14:textId="4040FC0A" w:rsidR="002D4C42" w:rsidRPr="00B83A48" w:rsidRDefault="002D4C42" w:rsidP="00426EFA">
            <w:pPr>
              <w:rPr>
                <w:rFonts w:ascii="Arial" w:hAnsi="Arial" w:cs="Arial"/>
                <w:b/>
                <w:bCs/>
                <w:sz w:val="24"/>
                <w:szCs w:val="24"/>
              </w:rPr>
            </w:pPr>
            <w:r w:rsidRPr="00B83A48">
              <w:rPr>
                <w:rFonts w:ascii="Arial" w:hAnsi="Arial" w:cs="Arial"/>
                <w:b/>
                <w:bCs/>
                <w:sz w:val="24"/>
                <w:szCs w:val="24"/>
              </w:rPr>
              <w:t xml:space="preserve">Days: </w:t>
            </w:r>
          </w:p>
        </w:tc>
        <w:tc>
          <w:tcPr>
            <w:tcW w:w="8678" w:type="dxa"/>
          </w:tcPr>
          <w:p w14:paraId="1813EC31" w14:textId="59910991" w:rsidR="00426EFA" w:rsidRPr="00B83A48" w:rsidRDefault="002D4C42" w:rsidP="00426EFA">
            <w:pPr>
              <w:rPr>
                <w:rFonts w:ascii="Arial" w:hAnsi="Arial" w:cs="Arial"/>
                <w:sz w:val="24"/>
                <w:szCs w:val="24"/>
              </w:rPr>
            </w:pPr>
            <w:r w:rsidRPr="00B83A48">
              <w:rPr>
                <w:rFonts w:ascii="Arial" w:hAnsi="Arial" w:cs="Arial"/>
                <w:sz w:val="24"/>
                <w:szCs w:val="24"/>
              </w:rPr>
              <w:t>10th</w:t>
            </w:r>
            <w:r w:rsidR="00426EFA" w:rsidRPr="00B83A48">
              <w:rPr>
                <w:rFonts w:ascii="Arial" w:hAnsi="Arial" w:cs="Arial"/>
                <w:sz w:val="24"/>
                <w:szCs w:val="24"/>
              </w:rPr>
              <w:t xml:space="preserve"> September 202</w:t>
            </w:r>
            <w:r w:rsidR="003D3125" w:rsidRPr="00B83A48">
              <w:rPr>
                <w:rFonts w:ascii="Arial" w:hAnsi="Arial" w:cs="Arial"/>
                <w:sz w:val="24"/>
                <w:szCs w:val="24"/>
              </w:rPr>
              <w:t>2</w:t>
            </w:r>
          </w:p>
          <w:p w14:paraId="7587A8C3" w14:textId="77777777" w:rsidR="002D4C42" w:rsidRPr="00B83A48" w:rsidRDefault="002D4C42" w:rsidP="00426EFA">
            <w:pPr>
              <w:rPr>
                <w:rFonts w:ascii="Arial" w:hAnsi="Arial" w:cs="Arial"/>
                <w:sz w:val="24"/>
                <w:szCs w:val="24"/>
              </w:rPr>
            </w:pPr>
          </w:p>
          <w:p w14:paraId="209F2E17" w14:textId="2741D649" w:rsidR="00426EFA" w:rsidRPr="00B83A48" w:rsidRDefault="008A09F5" w:rsidP="00426EFA">
            <w:pPr>
              <w:rPr>
                <w:rFonts w:ascii="Arial" w:hAnsi="Arial" w:cs="Arial"/>
                <w:sz w:val="24"/>
                <w:szCs w:val="24"/>
              </w:rPr>
            </w:pPr>
            <w:r w:rsidRPr="00B83A48">
              <w:rPr>
                <w:rFonts w:ascii="Arial" w:hAnsi="Arial" w:cs="Arial"/>
                <w:sz w:val="24"/>
                <w:szCs w:val="24"/>
              </w:rPr>
              <w:t xml:space="preserve">Wednesday Evening (6-8pm) – Online (Zoom) </w:t>
            </w:r>
          </w:p>
          <w:p w14:paraId="4981DFB8" w14:textId="38BC0DCD" w:rsidR="002D4C42" w:rsidRPr="00B83A48" w:rsidRDefault="008A09F5" w:rsidP="003D3125">
            <w:pPr>
              <w:rPr>
                <w:rFonts w:ascii="Arial" w:hAnsi="Arial" w:cs="Arial"/>
                <w:sz w:val="24"/>
                <w:szCs w:val="24"/>
              </w:rPr>
            </w:pPr>
            <w:r w:rsidRPr="00B83A48">
              <w:rPr>
                <w:rFonts w:ascii="Arial" w:hAnsi="Arial" w:cs="Arial"/>
                <w:sz w:val="24"/>
                <w:szCs w:val="24"/>
              </w:rPr>
              <w:t>One weekend a month</w:t>
            </w:r>
            <w:r w:rsidR="00077B6B" w:rsidRPr="00B83A48">
              <w:rPr>
                <w:rFonts w:ascii="Arial" w:hAnsi="Arial" w:cs="Arial"/>
                <w:sz w:val="24"/>
                <w:szCs w:val="24"/>
              </w:rPr>
              <w:t xml:space="preserve"> (9am – 5pm)</w:t>
            </w:r>
            <w:r w:rsidRPr="00B83A48">
              <w:rPr>
                <w:rFonts w:ascii="Arial" w:hAnsi="Arial" w:cs="Arial"/>
                <w:sz w:val="24"/>
                <w:szCs w:val="24"/>
              </w:rPr>
              <w:t xml:space="preserve"> (Saturday and Sunday) x </w:t>
            </w:r>
            <w:r w:rsidR="003D3125" w:rsidRPr="00B83A48">
              <w:rPr>
                <w:rFonts w:ascii="Arial" w:hAnsi="Arial" w:cs="Arial"/>
                <w:sz w:val="24"/>
                <w:szCs w:val="24"/>
              </w:rPr>
              <w:t>18</w:t>
            </w:r>
            <w:r w:rsidRPr="00B83A48">
              <w:rPr>
                <w:rFonts w:ascii="Arial" w:hAnsi="Arial" w:cs="Arial"/>
                <w:sz w:val="24"/>
                <w:szCs w:val="24"/>
              </w:rPr>
              <w:t xml:space="preserve"> weekends </w:t>
            </w:r>
            <w:r w:rsidR="003D3125" w:rsidRPr="00B83A48">
              <w:rPr>
                <w:rFonts w:ascii="Arial" w:hAnsi="Arial" w:cs="Arial"/>
                <w:sz w:val="24"/>
                <w:szCs w:val="24"/>
              </w:rPr>
              <w:t xml:space="preserve">– Classroom </w:t>
            </w:r>
          </w:p>
          <w:p w14:paraId="1F54884E" w14:textId="51C68FA7" w:rsidR="003D3125" w:rsidRPr="00B83A48" w:rsidRDefault="003D3125" w:rsidP="003D3125">
            <w:pPr>
              <w:rPr>
                <w:rFonts w:ascii="Arial" w:hAnsi="Arial" w:cs="Arial"/>
                <w:sz w:val="24"/>
                <w:szCs w:val="24"/>
              </w:rPr>
            </w:pPr>
          </w:p>
        </w:tc>
      </w:tr>
      <w:tr w:rsidR="00426EFA" w:rsidRPr="00B83A48" w14:paraId="1B87118E" w14:textId="77777777" w:rsidTr="006A2F73">
        <w:tc>
          <w:tcPr>
            <w:tcW w:w="2084" w:type="dxa"/>
          </w:tcPr>
          <w:p w14:paraId="3DDDADF3" w14:textId="4C5F121A" w:rsidR="00426EFA" w:rsidRPr="00B83A48" w:rsidRDefault="00426EFA" w:rsidP="00426EFA">
            <w:pPr>
              <w:rPr>
                <w:rFonts w:ascii="Arial" w:hAnsi="Arial" w:cs="Arial"/>
                <w:b/>
                <w:bCs/>
                <w:sz w:val="24"/>
                <w:szCs w:val="24"/>
              </w:rPr>
            </w:pPr>
            <w:r w:rsidRPr="00B83A48">
              <w:rPr>
                <w:rFonts w:ascii="Arial" w:hAnsi="Arial" w:cs="Arial"/>
                <w:b/>
                <w:bCs/>
                <w:sz w:val="24"/>
                <w:szCs w:val="24"/>
              </w:rPr>
              <w:t>Location</w:t>
            </w:r>
            <w:r w:rsidR="006A2F73" w:rsidRPr="00B83A48">
              <w:rPr>
                <w:rFonts w:ascii="Arial" w:hAnsi="Arial" w:cs="Arial"/>
                <w:b/>
                <w:bCs/>
                <w:sz w:val="24"/>
                <w:szCs w:val="24"/>
              </w:rPr>
              <w:t>:</w:t>
            </w:r>
          </w:p>
        </w:tc>
        <w:tc>
          <w:tcPr>
            <w:tcW w:w="8678" w:type="dxa"/>
          </w:tcPr>
          <w:p w14:paraId="5F721C5D" w14:textId="28181525" w:rsidR="00426EFA" w:rsidRPr="00B83A48" w:rsidRDefault="00426EFA" w:rsidP="00426EFA">
            <w:pPr>
              <w:rPr>
                <w:rFonts w:ascii="Arial" w:hAnsi="Arial" w:cs="Arial"/>
                <w:sz w:val="24"/>
                <w:szCs w:val="24"/>
              </w:rPr>
            </w:pPr>
            <w:r w:rsidRPr="00B83A48">
              <w:rPr>
                <w:rFonts w:ascii="Arial" w:hAnsi="Arial" w:cs="Arial"/>
                <w:sz w:val="24"/>
                <w:szCs w:val="24"/>
              </w:rPr>
              <w:t>Wellingborough (Service Six Community Rooms)</w:t>
            </w:r>
            <w:r w:rsidR="002D4C42" w:rsidRPr="00B83A48">
              <w:rPr>
                <w:rFonts w:ascii="Arial" w:hAnsi="Arial" w:cs="Arial"/>
                <w:sz w:val="24"/>
                <w:szCs w:val="24"/>
              </w:rPr>
              <w:t xml:space="preserve"> and Online (Zoom)</w:t>
            </w:r>
          </w:p>
          <w:p w14:paraId="7C6721C2" w14:textId="4792A288" w:rsidR="00426EFA" w:rsidRPr="00B83A48" w:rsidRDefault="00426EFA" w:rsidP="00426EFA">
            <w:pPr>
              <w:rPr>
                <w:rFonts w:ascii="Arial" w:hAnsi="Arial" w:cs="Arial"/>
                <w:sz w:val="24"/>
                <w:szCs w:val="24"/>
              </w:rPr>
            </w:pPr>
          </w:p>
        </w:tc>
      </w:tr>
      <w:tr w:rsidR="00426EFA" w:rsidRPr="00B83A48" w14:paraId="28ACAAC2" w14:textId="77777777" w:rsidTr="006A2F73">
        <w:tc>
          <w:tcPr>
            <w:tcW w:w="2084" w:type="dxa"/>
          </w:tcPr>
          <w:p w14:paraId="215F1F4F" w14:textId="76465D70" w:rsidR="00426EFA" w:rsidRPr="00B83A48" w:rsidRDefault="00426EFA" w:rsidP="00426EFA">
            <w:pPr>
              <w:rPr>
                <w:rFonts w:ascii="Arial" w:hAnsi="Arial" w:cs="Arial"/>
                <w:b/>
                <w:bCs/>
                <w:sz w:val="24"/>
                <w:szCs w:val="24"/>
              </w:rPr>
            </w:pPr>
            <w:r w:rsidRPr="00B83A48">
              <w:rPr>
                <w:rFonts w:ascii="Arial" w:hAnsi="Arial" w:cs="Arial"/>
                <w:b/>
                <w:bCs/>
                <w:sz w:val="24"/>
                <w:szCs w:val="24"/>
              </w:rPr>
              <w:t>Duration</w:t>
            </w:r>
            <w:r w:rsidR="006A2F73" w:rsidRPr="00B83A48">
              <w:rPr>
                <w:rFonts w:ascii="Arial" w:hAnsi="Arial" w:cs="Arial"/>
                <w:b/>
                <w:bCs/>
                <w:sz w:val="24"/>
                <w:szCs w:val="24"/>
              </w:rPr>
              <w:t>:</w:t>
            </w:r>
          </w:p>
        </w:tc>
        <w:tc>
          <w:tcPr>
            <w:tcW w:w="8678" w:type="dxa"/>
          </w:tcPr>
          <w:p w14:paraId="013909F5" w14:textId="7D318B5C" w:rsidR="00426EFA" w:rsidRPr="00B83A48" w:rsidRDefault="00426EFA" w:rsidP="00426EFA">
            <w:pPr>
              <w:rPr>
                <w:rFonts w:ascii="Arial" w:hAnsi="Arial" w:cs="Arial"/>
                <w:color w:val="FF0000"/>
                <w:sz w:val="24"/>
                <w:szCs w:val="24"/>
              </w:rPr>
            </w:pPr>
            <w:r w:rsidRPr="00B83A48">
              <w:rPr>
                <w:rFonts w:ascii="Arial" w:hAnsi="Arial" w:cs="Arial"/>
                <w:sz w:val="24"/>
                <w:szCs w:val="24"/>
              </w:rPr>
              <w:t xml:space="preserve">Two </w:t>
            </w:r>
            <w:r w:rsidR="003D3125" w:rsidRPr="00B83A48">
              <w:rPr>
                <w:rFonts w:ascii="Arial" w:hAnsi="Arial" w:cs="Arial"/>
                <w:sz w:val="24"/>
                <w:szCs w:val="24"/>
              </w:rPr>
              <w:t>academic years</w:t>
            </w:r>
          </w:p>
          <w:p w14:paraId="5940DEB5" w14:textId="37B6F746" w:rsidR="00426EFA" w:rsidRPr="00B83A48" w:rsidRDefault="00426EFA" w:rsidP="00426EFA">
            <w:pPr>
              <w:rPr>
                <w:rFonts w:ascii="Arial" w:hAnsi="Arial" w:cs="Arial"/>
                <w:sz w:val="24"/>
                <w:szCs w:val="24"/>
              </w:rPr>
            </w:pPr>
          </w:p>
        </w:tc>
      </w:tr>
      <w:tr w:rsidR="00426EFA" w:rsidRPr="00B83A48" w14:paraId="5DB9B81C" w14:textId="77777777" w:rsidTr="006A2F73">
        <w:tc>
          <w:tcPr>
            <w:tcW w:w="2084" w:type="dxa"/>
          </w:tcPr>
          <w:p w14:paraId="7AC3D55E" w14:textId="592BD871" w:rsidR="00426EFA" w:rsidRPr="00B83A48" w:rsidRDefault="00426EFA" w:rsidP="00426EFA">
            <w:pPr>
              <w:rPr>
                <w:rFonts w:ascii="Arial" w:hAnsi="Arial" w:cs="Arial"/>
                <w:b/>
                <w:bCs/>
                <w:sz w:val="24"/>
                <w:szCs w:val="24"/>
              </w:rPr>
            </w:pPr>
            <w:r w:rsidRPr="00B83A48">
              <w:rPr>
                <w:rFonts w:ascii="Arial" w:hAnsi="Arial" w:cs="Arial"/>
                <w:b/>
                <w:bCs/>
                <w:sz w:val="24"/>
                <w:szCs w:val="24"/>
              </w:rPr>
              <w:t>Additional Req</w:t>
            </w:r>
            <w:r w:rsidR="006A2F73" w:rsidRPr="00B83A48">
              <w:rPr>
                <w:rFonts w:ascii="Arial" w:hAnsi="Arial" w:cs="Arial"/>
                <w:b/>
                <w:bCs/>
                <w:sz w:val="24"/>
                <w:szCs w:val="24"/>
              </w:rPr>
              <w:t>.</w:t>
            </w:r>
          </w:p>
        </w:tc>
        <w:tc>
          <w:tcPr>
            <w:tcW w:w="8678" w:type="dxa"/>
          </w:tcPr>
          <w:p w14:paraId="29C696B4" w14:textId="26605377" w:rsidR="00426EFA" w:rsidRPr="00B83A48" w:rsidRDefault="003D3125" w:rsidP="00426EFA">
            <w:pPr>
              <w:rPr>
                <w:rFonts w:ascii="Arial" w:hAnsi="Arial" w:cs="Arial"/>
                <w:sz w:val="24"/>
                <w:szCs w:val="24"/>
              </w:rPr>
            </w:pPr>
            <w:r w:rsidRPr="00B83A48">
              <w:rPr>
                <w:rFonts w:ascii="Arial" w:hAnsi="Arial" w:cs="Arial"/>
                <w:sz w:val="24"/>
                <w:szCs w:val="24"/>
              </w:rPr>
              <w:t xml:space="preserve">Minimum of </w:t>
            </w:r>
            <w:r w:rsidR="00426EFA" w:rsidRPr="00B83A48">
              <w:rPr>
                <w:rFonts w:ascii="Arial" w:hAnsi="Arial" w:cs="Arial"/>
                <w:sz w:val="24"/>
                <w:szCs w:val="24"/>
              </w:rPr>
              <w:t xml:space="preserve">30 hours personal therapy </w:t>
            </w:r>
            <w:r w:rsidR="002D4C42" w:rsidRPr="00B83A48">
              <w:rPr>
                <w:rFonts w:ascii="Arial" w:hAnsi="Arial" w:cs="Arial"/>
                <w:sz w:val="24"/>
                <w:szCs w:val="24"/>
                <w:u w:val="single"/>
              </w:rPr>
              <w:t>(must</w:t>
            </w:r>
            <w:r w:rsidR="002D4C42" w:rsidRPr="00B83A48">
              <w:rPr>
                <w:rFonts w:ascii="Arial" w:hAnsi="Arial" w:cs="Arial"/>
                <w:sz w:val="24"/>
                <w:szCs w:val="24"/>
              </w:rPr>
              <w:t xml:space="preserve"> have </w:t>
            </w:r>
            <w:r w:rsidRPr="00B83A48">
              <w:rPr>
                <w:rFonts w:ascii="Arial" w:hAnsi="Arial" w:cs="Arial"/>
                <w:sz w:val="24"/>
                <w:szCs w:val="24"/>
              </w:rPr>
              <w:t>undertaken a minimum of 15</w:t>
            </w:r>
            <w:r w:rsidR="00426EFA" w:rsidRPr="00B83A48">
              <w:rPr>
                <w:rFonts w:ascii="Arial" w:hAnsi="Arial" w:cs="Arial"/>
                <w:sz w:val="24"/>
                <w:szCs w:val="24"/>
              </w:rPr>
              <w:t xml:space="preserve"> hours for each year of the course</w:t>
            </w:r>
            <w:r w:rsidR="003F57A1" w:rsidRPr="00B83A48">
              <w:rPr>
                <w:rFonts w:ascii="Arial" w:hAnsi="Arial" w:cs="Arial"/>
                <w:sz w:val="24"/>
                <w:szCs w:val="24"/>
              </w:rPr>
              <w:t>)</w:t>
            </w:r>
          </w:p>
          <w:p w14:paraId="3410870C" w14:textId="77777777" w:rsidR="00426EFA" w:rsidRPr="00B83A48" w:rsidRDefault="00426EFA" w:rsidP="00426EFA">
            <w:pPr>
              <w:rPr>
                <w:rFonts w:ascii="Arial" w:hAnsi="Arial" w:cs="Arial"/>
                <w:sz w:val="24"/>
                <w:szCs w:val="24"/>
              </w:rPr>
            </w:pPr>
          </w:p>
          <w:p w14:paraId="5E4060A2" w14:textId="6D6940E0" w:rsidR="00426EFA" w:rsidRPr="00B83A48" w:rsidRDefault="00426EFA" w:rsidP="00426EFA">
            <w:pPr>
              <w:rPr>
                <w:rFonts w:ascii="Arial" w:hAnsi="Arial" w:cs="Arial"/>
                <w:sz w:val="24"/>
                <w:szCs w:val="24"/>
              </w:rPr>
            </w:pPr>
            <w:r w:rsidRPr="00B83A48">
              <w:rPr>
                <w:rFonts w:ascii="Arial" w:hAnsi="Arial" w:cs="Arial"/>
                <w:sz w:val="24"/>
                <w:szCs w:val="24"/>
              </w:rPr>
              <w:t>100-hour</w:t>
            </w:r>
            <w:r w:rsidR="002D4C42" w:rsidRPr="00B83A48">
              <w:rPr>
                <w:rFonts w:ascii="Arial" w:hAnsi="Arial" w:cs="Arial"/>
                <w:sz w:val="24"/>
                <w:szCs w:val="24"/>
              </w:rPr>
              <w:t>s</w:t>
            </w:r>
            <w:r w:rsidRPr="00B83A48">
              <w:rPr>
                <w:rFonts w:ascii="Arial" w:hAnsi="Arial" w:cs="Arial"/>
                <w:sz w:val="24"/>
                <w:szCs w:val="24"/>
              </w:rPr>
              <w:t xml:space="preserve"> of placement (to commence or be arranged before the start of Year 2)</w:t>
            </w:r>
          </w:p>
          <w:p w14:paraId="25616ED9" w14:textId="77777777" w:rsidR="00426EFA" w:rsidRPr="00B83A48" w:rsidRDefault="00426EFA" w:rsidP="00426EFA">
            <w:pPr>
              <w:rPr>
                <w:rFonts w:ascii="Arial" w:hAnsi="Arial" w:cs="Arial"/>
                <w:sz w:val="24"/>
                <w:szCs w:val="24"/>
              </w:rPr>
            </w:pPr>
          </w:p>
          <w:p w14:paraId="1B61A83C" w14:textId="77777777" w:rsidR="00426EFA" w:rsidRPr="00B83A48" w:rsidRDefault="00426EFA" w:rsidP="00426EFA">
            <w:pPr>
              <w:rPr>
                <w:rFonts w:ascii="Arial" w:hAnsi="Arial" w:cs="Arial"/>
                <w:sz w:val="24"/>
                <w:szCs w:val="24"/>
              </w:rPr>
            </w:pPr>
            <w:r w:rsidRPr="00B83A48">
              <w:rPr>
                <w:rFonts w:ascii="Arial" w:hAnsi="Arial" w:cs="Arial"/>
                <w:sz w:val="24"/>
                <w:szCs w:val="24"/>
              </w:rPr>
              <w:t>Student membership of either the National Counselling Society (NCS) or British Association for Counsellors and Psychotherapists (BACP)</w:t>
            </w:r>
          </w:p>
          <w:p w14:paraId="45DD8164" w14:textId="4F58C3F0" w:rsidR="00426EFA" w:rsidRPr="00B83A48" w:rsidRDefault="00426EFA" w:rsidP="00426EFA">
            <w:pPr>
              <w:rPr>
                <w:rFonts w:ascii="Arial" w:hAnsi="Arial" w:cs="Arial"/>
                <w:sz w:val="24"/>
                <w:szCs w:val="24"/>
              </w:rPr>
            </w:pPr>
          </w:p>
        </w:tc>
      </w:tr>
      <w:tr w:rsidR="00426EFA" w:rsidRPr="00B83A48" w14:paraId="36086CEC" w14:textId="77777777" w:rsidTr="006A2F73">
        <w:tc>
          <w:tcPr>
            <w:tcW w:w="2084" w:type="dxa"/>
          </w:tcPr>
          <w:p w14:paraId="108F4080" w14:textId="021B3A73" w:rsidR="00426EFA" w:rsidRPr="00B83A48" w:rsidRDefault="00426EFA" w:rsidP="00426EFA">
            <w:pPr>
              <w:rPr>
                <w:rFonts w:ascii="Arial" w:hAnsi="Arial" w:cs="Arial"/>
                <w:b/>
                <w:bCs/>
                <w:sz w:val="24"/>
                <w:szCs w:val="24"/>
              </w:rPr>
            </w:pPr>
            <w:r w:rsidRPr="00B83A48">
              <w:rPr>
                <w:rFonts w:ascii="Arial" w:hAnsi="Arial" w:cs="Arial"/>
                <w:b/>
                <w:bCs/>
                <w:sz w:val="24"/>
                <w:szCs w:val="24"/>
              </w:rPr>
              <w:t>Eligibility</w:t>
            </w:r>
            <w:r w:rsidR="006A2F73" w:rsidRPr="00B83A48">
              <w:rPr>
                <w:rFonts w:ascii="Arial" w:hAnsi="Arial" w:cs="Arial"/>
                <w:b/>
                <w:bCs/>
                <w:sz w:val="24"/>
                <w:szCs w:val="24"/>
              </w:rPr>
              <w:t>:</w:t>
            </w:r>
          </w:p>
        </w:tc>
        <w:tc>
          <w:tcPr>
            <w:tcW w:w="8678" w:type="dxa"/>
          </w:tcPr>
          <w:p w14:paraId="5E4FAF12" w14:textId="0411817F" w:rsidR="00426EFA" w:rsidRPr="00B83A48" w:rsidRDefault="00426EFA" w:rsidP="00426EFA">
            <w:pPr>
              <w:rPr>
                <w:rFonts w:ascii="Arial" w:hAnsi="Arial" w:cs="Arial"/>
                <w:sz w:val="24"/>
              </w:rPr>
            </w:pPr>
            <w:r w:rsidRPr="00B83A48">
              <w:rPr>
                <w:rFonts w:ascii="Arial" w:hAnsi="Arial" w:cs="Arial"/>
                <w:sz w:val="24"/>
              </w:rPr>
              <w:t xml:space="preserve">Counselling skills and studies training </w:t>
            </w:r>
            <w:r w:rsidR="00CF42D3" w:rsidRPr="00B83A48">
              <w:rPr>
                <w:rFonts w:ascii="Arial" w:hAnsi="Arial" w:cs="Arial"/>
                <w:sz w:val="24"/>
              </w:rPr>
              <w:t>e.g.,</w:t>
            </w:r>
            <w:r w:rsidRPr="00B83A48">
              <w:rPr>
                <w:rFonts w:ascii="Arial" w:hAnsi="Arial" w:cs="Arial"/>
                <w:sz w:val="24"/>
              </w:rPr>
              <w:t xml:space="preserve"> CPCAB Level 2 Certificate in Counselling Skills and Level 3 Certificate in Counselling Studies or equivalent of at least 180 guided learning hours (</w:t>
            </w:r>
            <w:r w:rsidR="00CF42D3" w:rsidRPr="00B83A48">
              <w:rPr>
                <w:rFonts w:ascii="Arial" w:hAnsi="Arial" w:cs="Arial"/>
                <w:sz w:val="24"/>
              </w:rPr>
              <w:t>i.e.,</w:t>
            </w:r>
            <w:r w:rsidRPr="00B83A48">
              <w:rPr>
                <w:rFonts w:ascii="Arial" w:hAnsi="Arial" w:cs="Arial"/>
                <w:sz w:val="24"/>
              </w:rPr>
              <w:t xml:space="preserve"> hours in the classroom). </w:t>
            </w:r>
          </w:p>
          <w:p w14:paraId="62AA3036" w14:textId="6C56F05A" w:rsidR="006A2F73" w:rsidRPr="00B83A48" w:rsidRDefault="006A2F73" w:rsidP="00426EFA">
            <w:pPr>
              <w:rPr>
                <w:rFonts w:ascii="Arial" w:hAnsi="Arial" w:cs="Arial"/>
                <w:sz w:val="24"/>
                <w:szCs w:val="24"/>
              </w:rPr>
            </w:pPr>
          </w:p>
        </w:tc>
      </w:tr>
      <w:tr w:rsidR="00426EFA" w:rsidRPr="00B83A48" w14:paraId="32AD1553" w14:textId="77777777" w:rsidTr="006A2F73">
        <w:tc>
          <w:tcPr>
            <w:tcW w:w="2084" w:type="dxa"/>
          </w:tcPr>
          <w:p w14:paraId="00C372C5" w14:textId="699E079F" w:rsidR="00426EFA" w:rsidRPr="00B83A48" w:rsidRDefault="00426EFA" w:rsidP="00426EFA">
            <w:pPr>
              <w:rPr>
                <w:rFonts w:ascii="Arial" w:hAnsi="Arial" w:cs="Arial"/>
                <w:b/>
                <w:bCs/>
                <w:sz w:val="24"/>
                <w:szCs w:val="24"/>
              </w:rPr>
            </w:pPr>
            <w:r w:rsidRPr="00B83A48">
              <w:rPr>
                <w:rFonts w:ascii="Arial" w:hAnsi="Arial" w:cs="Arial"/>
                <w:b/>
                <w:bCs/>
                <w:sz w:val="24"/>
                <w:szCs w:val="24"/>
              </w:rPr>
              <w:t>Interviews</w:t>
            </w:r>
            <w:r w:rsidR="006A2F73" w:rsidRPr="00B83A48">
              <w:rPr>
                <w:rFonts w:ascii="Arial" w:hAnsi="Arial" w:cs="Arial"/>
                <w:b/>
                <w:bCs/>
                <w:sz w:val="24"/>
                <w:szCs w:val="24"/>
              </w:rPr>
              <w:t>:</w:t>
            </w:r>
          </w:p>
        </w:tc>
        <w:tc>
          <w:tcPr>
            <w:tcW w:w="8678" w:type="dxa"/>
          </w:tcPr>
          <w:p w14:paraId="6BC8AEAA" w14:textId="46C0AFBE" w:rsidR="00426EFA" w:rsidRPr="00B83A48" w:rsidRDefault="003D3125" w:rsidP="00426EFA">
            <w:pPr>
              <w:rPr>
                <w:rFonts w:ascii="Arial" w:hAnsi="Arial" w:cs="Arial"/>
                <w:sz w:val="24"/>
              </w:rPr>
            </w:pPr>
            <w:r w:rsidRPr="00B83A48">
              <w:rPr>
                <w:rFonts w:ascii="Arial" w:hAnsi="Arial" w:cs="Arial"/>
                <w:sz w:val="24"/>
              </w:rPr>
              <w:t xml:space="preserve">April and </w:t>
            </w:r>
            <w:r w:rsidR="00426EFA" w:rsidRPr="00B83A48">
              <w:rPr>
                <w:rFonts w:ascii="Arial" w:hAnsi="Arial" w:cs="Arial"/>
                <w:sz w:val="24"/>
              </w:rPr>
              <w:t>May 202</w:t>
            </w:r>
            <w:r w:rsidRPr="00B83A48">
              <w:rPr>
                <w:rFonts w:ascii="Arial" w:hAnsi="Arial" w:cs="Arial"/>
                <w:sz w:val="24"/>
              </w:rPr>
              <w:t>2</w:t>
            </w:r>
            <w:r w:rsidR="00426EFA" w:rsidRPr="00B83A48">
              <w:rPr>
                <w:rFonts w:ascii="Arial" w:hAnsi="Arial" w:cs="Arial"/>
                <w:sz w:val="24"/>
              </w:rPr>
              <w:t xml:space="preserve"> – Places are </w:t>
            </w:r>
            <w:r w:rsidR="003F57A1" w:rsidRPr="00B83A48">
              <w:rPr>
                <w:rFonts w:ascii="Arial" w:hAnsi="Arial" w:cs="Arial"/>
                <w:sz w:val="24"/>
              </w:rPr>
              <w:t xml:space="preserve">limited - </w:t>
            </w:r>
            <w:r w:rsidR="00426EFA" w:rsidRPr="00B83A48">
              <w:rPr>
                <w:rFonts w:ascii="Arial" w:hAnsi="Arial" w:cs="Arial"/>
                <w:sz w:val="24"/>
              </w:rPr>
              <w:t xml:space="preserve">application </w:t>
            </w:r>
            <w:r w:rsidR="003F57A1" w:rsidRPr="00B83A48">
              <w:rPr>
                <w:rFonts w:ascii="Arial" w:hAnsi="Arial" w:cs="Arial"/>
                <w:sz w:val="24"/>
              </w:rPr>
              <w:t xml:space="preserve">to be submitted </w:t>
            </w:r>
            <w:r w:rsidR="00426EFA" w:rsidRPr="00B83A48">
              <w:rPr>
                <w:rFonts w:ascii="Arial" w:hAnsi="Arial" w:cs="Arial"/>
                <w:sz w:val="24"/>
              </w:rPr>
              <w:t xml:space="preserve">by </w:t>
            </w:r>
            <w:r w:rsidR="002D4C42" w:rsidRPr="00B83A48">
              <w:rPr>
                <w:rFonts w:ascii="Arial" w:hAnsi="Arial" w:cs="Arial"/>
                <w:sz w:val="24"/>
              </w:rPr>
              <w:t>22</w:t>
            </w:r>
            <w:r w:rsidR="002D4C42" w:rsidRPr="00B83A48">
              <w:rPr>
                <w:rFonts w:ascii="Arial" w:hAnsi="Arial" w:cs="Arial"/>
                <w:sz w:val="24"/>
                <w:vertAlign w:val="superscript"/>
              </w:rPr>
              <w:t>nd</w:t>
            </w:r>
            <w:r w:rsidR="002D4C42" w:rsidRPr="00B83A48">
              <w:rPr>
                <w:rFonts w:ascii="Arial" w:hAnsi="Arial" w:cs="Arial"/>
                <w:sz w:val="24"/>
              </w:rPr>
              <w:t xml:space="preserve"> </w:t>
            </w:r>
            <w:r w:rsidR="00426EFA" w:rsidRPr="00B83A48">
              <w:rPr>
                <w:rFonts w:ascii="Arial" w:hAnsi="Arial" w:cs="Arial"/>
                <w:sz w:val="24"/>
              </w:rPr>
              <w:t>April 202</w:t>
            </w:r>
            <w:r w:rsidR="002D4C42" w:rsidRPr="00B83A48">
              <w:rPr>
                <w:rFonts w:ascii="Arial" w:hAnsi="Arial" w:cs="Arial"/>
                <w:sz w:val="24"/>
              </w:rPr>
              <w:t>2</w:t>
            </w:r>
            <w:r w:rsidR="003F57A1" w:rsidRPr="00B83A48">
              <w:rPr>
                <w:rFonts w:ascii="Arial" w:hAnsi="Arial" w:cs="Arial"/>
                <w:sz w:val="24"/>
              </w:rPr>
              <w:t xml:space="preserve"> to be eligible for the first interview window</w:t>
            </w:r>
            <w:r w:rsidR="00426EFA" w:rsidRPr="00B83A48">
              <w:rPr>
                <w:rFonts w:ascii="Arial" w:hAnsi="Arial" w:cs="Arial"/>
                <w:sz w:val="24"/>
              </w:rPr>
              <w:t xml:space="preserve">. </w:t>
            </w:r>
          </w:p>
          <w:p w14:paraId="61B523A2" w14:textId="586EC522" w:rsidR="003F57A1" w:rsidRPr="00B83A48" w:rsidRDefault="003D3125" w:rsidP="003D3125">
            <w:pPr>
              <w:tabs>
                <w:tab w:val="left" w:pos="5605"/>
              </w:tabs>
              <w:rPr>
                <w:rFonts w:ascii="Arial" w:hAnsi="Arial" w:cs="Arial"/>
                <w:sz w:val="24"/>
              </w:rPr>
            </w:pPr>
            <w:r w:rsidRPr="00B83A48">
              <w:rPr>
                <w:rFonts w:ascii="Arial" w:hAnsi="Arial" w:cs="Arial"/>
                <w:sz w:val="24"/>
              </w:rPr>
              <w:tab/>
            </w:r>
          </w:p>
          <w:p w14:paraId="0E169D90" w14:textId="14A768C5" w:rsidR="003F57A1" w:rsidRPr="00B83A48" w:rsidRDefault="003F57A1" w:rsidP="00426EFA">
            <w:pPr>
              <w:rPr>
                <w:rFonts w:ascii="Arial" w:hAnsi="Arial" w:cs="Arial"/>
                <w:sz w:val="24"/>
              </w:rPr>
            </w:pPr>
          </w:p>
          <w:p w14:paraId="756AFDAB" w14:textId="77777777" w:rsidR="003F57A1" w:rsidRPr="00B83A48" w:rsidRDefault="003F57A1" w:rsidP="00426EFA">
            <w:pPr>
              <w:rPr>
                <w:rFonts w:ascii="Arial" w:hAnsi="Arial" w:cs="Arial"/>
                <w:sz w:val="24"/>
              </w:rPr>
            </w:pPr>
          </w:p>
          <w:p w14:paraId="6516B1BA" w14:textId="0A8357B7" w:rsidR="008E5CC0" w:rsidRPr="00B83A48" w:rsidRDefault="008E5CC0" w:rsidP="00426EFA">
            <w:pPr>
              <w:rPr>
                <w:rFonts w:ascii="Arial" w:hAnsi="Arial" w:cs="Arial"/>
                <w:sz w:val="24"/>
              </w:rPr>
            </w:pPr>
          </w:p>
        </w:tc>
      </w:tr>
    </w:tbl>
    <w:bookmarkEnd w:id="0"/>
    <w:p w14:paraId="3F5F365E" w14:textId="19DD38AE" w:rsidR="008E5CC0" w:rsidRPr="00B83A48" w:rsidRDefault="008E5CC0" w:rsidP="00E2243D">
      <w:pPr>
        <w:rPr>
          <w:rFonts w:ascii="Arial" w:hAnsi="Arial" w:cs="Arial"/>
          <w:sz w:val="24"/>
        </w:rPr>
      </w:pPr>
      <w:r w:rsidRPr="00B83A48">
        <w:rPr>
          <w:rFonts w:ascii="Arial" w:hAnsi="Arial" w:cs="Arial"/>
          <w:b/>
          <w:bCs/>
          <w:noProof/>
          <w:sz w:val="24"/>
          <w:szCs w:val="24"/>
        </w:rPr>
        <w:lastRenderedPageBreak/>
        <w:t xml:space="preserve"> How To Apply:</w:t>
      </w:r>
      <w:r w:rsidRPr="00B83A48">
        <w:rPr>
          <w:rFonts w:ascii="Arial" w:hAnsi="Arial" w:cs="Arial"/>
          <w:b/>
          <w:bCs/>
          <w:noProof/>
          <w:sz w:val="24"/>
          <w:szCs w:val="24"/>
        </w:rPr>
        <w:tab/>
      </w:r>
      <w:bookmarkStart w:id="1" w:name="_Hlk44239546"/>
      <w:r w:rsidRPr="00B83A48">
        <w:rPr>
          <w:rFonts w:ascii="Arial" w:hAnsi="Arial" w:cs="Arial"/>
          <w:sz w:val="24"/>
          <w:szCs w:val="24"/>
        </w:rPr>
        <w:t>(1) Before Interview</w:t>
      </w:r>
      <w:r w:rsidR="002D4C42" w:rsidRPr="00B83A48">
        <w:rPr>
          <w:rFonts w:ascii="Arial" w:hAnsi="Arial" w:cs="Arial"/>
          <w:sz w:val="24"/>
        </w:rPr>
        <w:t>: -</w:t>
      </w:r>
    </w:p>
    <w:p w14:paraId="70232061" w14:textId="77777777" w:rsidR="002D4C42" w:rsidRPr="00B83A48" w:rsidRDefault="008E5CC0" w:rsidP="005B3859">
      <w:pPr>
        <w:pStyle w:val="ListParagraph"/>
        <w:numPr>
          <w:ilvl w:val="0"/>
          <w:numId w:val="12"/>
        </w:numPr>
        <w:rPr>
          <w:rFonts w:ascii="Arial" w:hAnsi="Arial" w:cs="Arial"/>
          <w:sz w:val="24"/>
        </w:rPr>
      </w:pPr>
      <w:r w:rsidRPr="00B83A48">
        <w:rPr>
          <w:rFonts w:ascii="Arial" w:hAnsi="Arial" w:cs="Arial"/>
          <w:sz w:val="24"/>
        </w:rPr>
        <w:t>Application form</w:t>
      </w:r>
    </w:p>
    <w:p w14:paraId="42B59568" w14:textId="0E9E19DC" w:rsidR="008E5CC0" w:rsidRPr="00B83A48" w:rsidRDefault="002D4C42" w:rsidP="005B3859">
      <w:pPr>
        <w:pStyle w:val="ListParagraph"/>
        <w:numPr>
          <w:ilvl w:val="0"/>
          <w:numId w:val="12"/>
        </w:numPr>
        <w:rPr>
          <w:rFonts w:ascii="Arial" w:hAnsi="Arial" w:cs="Arial"/>
          <w:sz w:val="24"/>
        </w:rPr>
      </w:pPr>
      <w:r w:rsidRPr="00B83A48">
        <w:rPr>
          <w:rFonts w:ascii="Arial" w:hAnsi="Arial" w:cs="Arial"/>
          <w:sz w:val="24"/>
        </w:rPr>
        <w:t>A</w:t>
      </w:r>
      <w:r w:rsidR="008E5CC0" w:rsidRPr="00B83A48">
        <w:rPr>
          <w:rFonts w:ascii="Arial" w:hAnsi="Arial" w:cs="Arial"/>
          <w:sz w:val="24"/>
        </w:rPr>
        <w:t xml:space="preserve">pplication assignment </w:t>
      </w:r>
    </w:p>
    <w:p w14:paraId="7E6AE5B3" w14:textId="77777777" w:rsidR="00E2243D" w:rsidRPr="00B83A48" w:rsidRDefault="008E5CC0" w:rsidP="00E2243D">
      <w:pPr>
        <w:pStyle w:val="ListParagraph"/>
        <w:numPr>
          <w:ilvl w:val="0"/>
          <w:numId w:val="12"/>
        </w:numPr>
        <w:rPr>
          <w:rFonts w:ascii="Arial" w:hAnsi="Arial" w:cs="Arial"/>
          <w:sz w:val="24"/>
        </w:rPr>
      </w:pPr>
      <w:r w:rsidRPr="00B83A48">
        <w:rPr>
          <w:rFonts w:ascii="Arial" w:hAnsi="Arial" w:cs="Arial"/>
          <w:sz w:val="24"/>
        </w:rPr>
        <w:t>A copy of photographic identification</w:t>
      </w:r>
    </w:p>
    <w:p w14:paraId="2941167A" w14:textId="7900979A" w:rsidR="002D4C42" w:rsidRPr="00B83A48" w:rsidRDefault="008E5CC0" w:rsidP="00E2243D">
      <w:pPr>
        <w:pStyle w:val="ListParagraph"/>
        <w:numPr>
          <w:ilvl w:val="0"/>
          <w:numId w:val="12"/>
        </w:numPr>
        <w:rPr>
          <w:rFonts w:ascii="Arial" w:hAnsi="Arial" w:cs="Arial"/>
          <w:sz w:val="24"/>
        </w:rPr>
      </w:pPr>
      <w:r w:rsidRPr="00B83A48">
        <w:rPr>
          <w:rFonts w:ascii="Arial" w:hAnsi="Arial" w:cs="Arial"/>
          <w:sz w:val="24"/>
        </w:rPr>
        <w:t xml:space="preserve">Copies of CPCAB Level 2 and Level 3 Certificates or equivalent </w:t>
      </w:r>
      <w:r w:rsidR="005707B3" w:rsidRPr="00B83A48">
        <w:rPr>
          <w:rFonts w:ascii="Arial" w:hAnsi="Arial" w:cs="Arial"/>
          <w:sz w:val="24"/>
        </w:rPr>
        <w:t>(</w:t>
      </w:r>
      <w:r w:rsidRPr="00B83A48">
        <w:rPr>
          <w:rFonts w:ascii="Arial" w:hAnsi="Arial" w:cs="Arial"/>
          <w:sz w:val="24"/>
        </w:rPr>
        <w:t>if you are yet to complete your L</w:t>
      </w:r>
      <w:r w:rsidR="00E2243D" w:rsidRPr="00B83A48">
        <w:rPr>
          <w:rFonts w:ascii="Arial" w:hAnsi="Arial" w:cs="Arial"/>
          <w:sz w:val="24"/>
        </w:rPr>
        <w:t>e</w:t>
      </w:r>
      <w:r w:rsidRPr="00B83A48">
        <w:rPr>
          <w:rFonts w:ascii="Arial" w:hAnsi="Arial" w:cs="Arial"/>
          <w:sz w:val="24"/>
        </w:rPr>
        <w:t>vel 3 studies</w:t>
      </w:r>
      <w:r w:rsidR="00AD4D56" w:rsidRPr="00B83A48">
        <w:rPr>
          <w:rFonts w:ascii="Arial" w:hAnsi="Arial" w:cs="Arial"/>
          <w:sz w:val="24"/>
        </w:rPr>
        <w:t xml:space="preserve"> evidence of enrolment on a Level 3 course</w:t>
      </w:r>
      <w:r w:rsidRPr="00B83A48">
        <w:rPr>
          <w:rFonts w:ascii="Arial" w:hAnsi="Arial" w:cs="Arial"/>
          <w:sz w:val="24"/>
        </w:rPr>
        <w:t>)</w:t>
      </w:r>
    </w:p>
    <w:p w14:paraId="20F39907" w14:textId="77777777" w:rsidR="002D4C42" w:rsidRPr="00B83A48" w:rsidRDefault="002D4C42" w:rsidP="002D4C42">
      <w:pPr>
        <w:pStyle w:val="ListParagraph"/>
        <w:ind w:left="2160"/>
        <w:rPr>
          <w:rFonts w:ascii="Arial" w:hAnsi="Arial" w:cs="Arial"/>
          <w:sz w:val="24"/>
        </w:rPr>
      </w:pPr>
    </w:p>
    <w:p w14:paraId="54EC2498" w14:textId="7EE81A2C" w:rsidR="008E5CC0" w:rsidRPr="00B83A48" w:rsidRDefault="008E5CC0" w:rsidP="00E2243D">
      <w:pPr>
        <w:ind w:left="2160"/>
        <w:rPr>
          <w:rFonts w:ascii="Arial" w:hAnsi="Arial" w:cs="Arial"/>
          <w:sz w:val="24"/>
        </w:rPr>
      </w:pPr>
      <w:r w:rsidRPr="00B83A48">
        <w:rPr>
          <w:rFonts w:ascii="Arial" w:hAnsi="Arial" w:cs="Arial"/>
          <w:sz w:val="24"/>
        </w:rPr>
        <w:t>(2) Your application form will be assessed and if successful: -</w:t>
      </w:r>
    </w:p>
    <w:p w14:paraId="0B812AC0" w14:textId="6C79C7EF" w:rsidR="008E5CC0" w:rsidRPr="00B83A48" w:rsidRDefault="008E5CC0" w:rsidP="005B3859">
      <w:pPr>
        <w:pStyle w:val="ListParagraph"/>
        <w:numPr>
          <w:ilvl w:val="0"/>
          <w:numId w:val="13"/>
        </w:numPr>
        <w:rPr>
          <w:rFonts w:ascii="Arial" w:hAnsi="Arial" w:cs="Arial"/>
          <w:sz w:val="24"/>
        </w:rPr>
      </w:pPr>
      <w:r w:rsidRPr="00B83A48">
        <w:rPr>
          <w:rFonts w:ascii="Arial" w:hAnsi="Arial" w:cs="Arial"/>
          <w:sz w:val="24"/>
        </w:rPr>
        <w:t>Provide requested information from your CPCAB Level 3 (or equivalent) portfolio</w:t>
      </w:r>
      <w:r w:rsidRPr="00B83A48">
        <w:rPr>
          <w:rStyle w:val="FootnoteReference"/>
          <w:rFonts w:ascii="Arial" w:hAnsi="Arial" w:cs="Arial"/>
          <w:sz w:val="24"/>
        </w:rPr>
        <w:footnoteReference w:id="1"/>
      </w:r>
    </w:p>
    <w:p w14:paraId="4B537CFA" w14:textId="733F1F51" w:rsidR="008E5CC0" w:rsidRPr="00B83A48" w:rsidRDefault="008E5CC0" w:rsidP="005B3859">
      <w:pPr>
        <w:pStyle w:val="ListParagraph"/>
        <w:numPr>
          <w:ilvl w:val="0"/>
          <w:numId w:val="13"/>
        </w:numPr>
        <w:rPr>
          <w:rFonts w:ascii="Arial" w:hAnsi="Arial" w:cs="Arial"/>
          <w:sz w:val="24"/>
        </w:rPr>
      </w:pPr>
      <w:r w:rsidRPr="00B83A48">
        <w:rPr>
          <w:rFonts w:ascii="Arial" w:hAnsi="Arial" w:cs="Arial"/>
          <w:sz w:val="24"/>
        </w:rPr>
        <w:t>Attend a 60-minute interview</w:t>
      </w:r>
    </w:p>
    <w:p w14:paraId="0BEEB5BD" w14:textId="3408F316" w:rsidR="008E5CC0" w:rsidRPr="00B83A48" w:rsidRDefault="008E5CC0" w:rsidP="008E5CC0">
      <w:pPr>
        <w:rPr>
          <w:rFonts w:ascii="Arial" w:hAnsi="Arial" w:cs="Arial"/>
          <w:sz w:val="24"/>
        </w:rPr>
      </w:pPr>
    </w:p>
    <w:p w14:paraId="566262F1" w14:textId="6DB823B9" w:rsidR="008E5CC0" w:rsidRPr="00B83A48" w:rsidRDefault="008E5CC0" w:rsidP="00E2243D">
      <w:pPr>
        <w:ind w:left="2160"/>
        <w:rPr>
          <w:rFonts w:ascii="Arial" w:hAnsi="Arial" w:cs="Arial"/>
          <w:sz w:val="24"/>
        </w:rPr>
      </w:pPr>
      <w:r w:rsidRPr="00B83A48">
        <w:rPr>
          <w:rFonts w:ascii="Arial" w:hAnsi="Arial" w:cs="Arial"/>
          <w:sz w:val="24"/>
        </w:rPr>
        <w:t>(3) If successful at interview, you will be offered a place on the course pending deposit payments, returned Terms and Conditions and references (professional and from your CPCAB Level 3 [or equivalent] course tutor using the forms provide</w:t>
      </w:r>
      <w:r w:rsidR="005707B3" w:rsidRPr="00B83A48">
        <w:rPr>
          <w:rFonts w:ascii="Arial" w:hAnsi="Arial" w:cs="Arial"/>
          <w:sz w:val="24"/>
        </w:rPr>
        <w:t>d)</w:t>
      </w:r>
      <w:r w:rsidRPr="00B83A48">
        <w:rPr>
          <w:rFonts w:ascii="Arial" w:hAnsi="Arial" w:cs="Arial"/>
          <w:sz w:val="24"/>
        </w:rPr>
        <w:t xml:space="preserve">. </w:t>
      </w:r>
    </w:p>
    <w:bookmarkEnd w:id="1"/>
    <w:p w14:paraId="488D0A29" w14:textId="4A8CBFE5" w:rsidR="00633A18" w:rsidRPr="00B83A48" w:rsidRDefault="00633A18">
      <w:pPr>
        <w:rPr>
          <w:rFonts w:ascii="Arial" w:hAnsi="Arial" w:cs="Arial"/>
          <w:noProof/>
          <w:sz w:val="24"/>
          <w:szCs w:val="24"/>
        </w:rPr>
      </w:pPr>
      <w:r w:rsidRPr="00B83A48">
        <w:rPr>
          <w:rFonts w:ascii="Arial" w:hAnsi="Arial" w:cs="Arial"/>
          <w:noProof/>
          <w:sz w:val="24"/>
          <w:szCs w:val="24"/>
        </w:rPr>
        <w:br w:type="page"/>
      </w:r>
    </w:p>
    <w:p w14:paraId="6ADDEA72" w14:textId="77777777" w:rsidR="00426EFA" w:rsidRPr="00B83A48" w:rsidRDefault="00426EFA" w:rsidP="001042DD">
      <w:pPr>
        <w:spacing w:after="0"/>
        <w:jc w:val="center"/>
        <w:rPr>
          <w:b/>
          <w:sz w:val="40"/>
          <w:szCs w:val="40"/>
        </w:rPr>
      </w:pPr>
      <w:bookmarkStart w:id="2" w:name="_Hlk5453340"/>
      <w:r w:rsidRPr="00B83A48">
        <w:rPr>
          <w:b/>
          <w:sz w:val="40"/>
          <w:szCs w:val="40"/>
        </w:rPr>
        <w:lastRenderedPageBreak/>
        <w:t>The Training Centre</w:t>
      </w:r>
    </w:p>
    <w:p w14:paraId="7AB6F678" w14:textId="77777777" w:rsidR="007215F5" w:rsidRPr="00B83A48" w:rsidRDefault="007215F5" w:rsidP="001042DD">
      <w:pPr>
        <w:spacing w:after="0"/>
        <w:rPr>
          <w:rFonts w:ascii="Arial" w:hAnsi="Arial" w:cs="Arial"/>
          <w:bCs/>
          <w:sz w:val="24"/>
          <w:szCs w:val="24"/>
        </w:rPr>
      </w:pPr>
    </w:p>
    <w:p w14:paraId="049AC861" w14:textId="77777777" w:rsidR="007215F5" w:rsidRPr="00B83A48" w:rsidRDefault="007215F5" w:rsidP="001042DD">
      <w:pPr>
        <w:spacing w:after="0"/>
        <w:rPr>
          <w:rFonts w:ascii="Arial" w:hAnsi="Arial" w:cs="Arial"/>
          <w:bCs/>
          <w:sz w:val="24"/>
          <w:szCs w:val="24"/>
        </w:rPr>
      </w:pPr>
    </w:p>
    <w:p w14:paraId="5322664B" w14:textId="2569B39E" w:rsidR="00EC7CE7" w:rsidRPr="00B83A48" w:rsidRDefault="00426EFA" w:rsidP="007215F5">
      <w:pPr>
        <w:rPr>
          <w:rFonts w:ascii="Arial" w:hAnsi="Arial" w:cs="Arial"/>
          <w:bCs/>
          <w:sz w:val="24"/>
          <w:szCs w:val="24"/>
        </w:rPr>
      </w:pPr>
      <w:r w:rsidRPr="00B83A48">
        <w:rPr>
          <w:rFonts w:ascii="Arial" w:hAnsi="Arial" w:cs="Arial"/>
          <w:bCs/>
          <w:sz w:val="24"/>
          <w:szCs w:val="24"/>
        </w:rPr>
        <w:t xml:space="preserve">The Northamptonshire Centre for Counselling Studies (NCCS) is an award-winning counselling training centre that was first established in 2016 and operates in Wellingborough, </w:t>
      </w:r>
      <w:r w:rsidR="00EC7CE7" w:rsidRPr="00B83A48">
        <w:rPr>
          <w:rFonts w:ascii="Arial" w:hAnsi="Arial" w:cs="Arial"/>
          <w:bCs/>
          <w:sz w:val="24"/>
          <w:szCs w:val="24"/>
        </w:rPr>
        <w:t>Northamptonshire, and online courses, involving live teaching using Zoom</w:t>
      </w:r>
      <w:r w:rsidRPr="00B83A48">
        <w:rPr>
          <w:rFonts w:ascii="Arial" w:hAnsi="Arial" w:cs="Arial"/>
          <w:bCs/>
          <w:sz w:val="24"/>
          <w:szCs w:val="24"/>
        </w:rPr>
        <w:t xml:space="preserve">. </w:t>
      </w:r>
    </w:p>
    <w:p w14:paraId="15A7B9A2" w14:textId="39FA51D7" w:rsidR="001042DD" w:rsidRPr="00B83A48" w:rsidRDefault="00426EFA" w:rsidP="007215F5">
      <w:pPr>
        <w:rPr>
          <w:rFonts w:ascii="Arial" w:hAnsi="Arial" w:cs="Arial"/>
          <w:bCs/>
          <w:sz w:val="24"/>
          <w:szCs w:val="24"/>
        </w:rPr>
      </w:pPr>
      <w:r w:rsidRPr="00B83A48">
        <w:rPr>
          <w:rFonts w:ascii="Arial" w:hAnsi="Arial" w:cs="Arial"/>
          <w:bCs/>
          <w:sz w:val="24"/>
          <w:szCs w:val="24"/>
        </w:rPr>
        <w:t xml:space="preserve">In addition to offering CPCAB counselling courses (Levels 2 – 4), we also offer various CPD courses, such Understanding Equality and Diversity Law, Introduction to Listening Skills, Counselling for Chronic Pain/Illness and more. </w:t>
      </w:r>
      <w:r w:rsidR="007215F5" w:rsidRPr="00B83A48">
        <w:rPr>
          <w:rFonts w:ascii="Arial" w:hAnsi="Arial" w:cs="Arial"/>
          <w:sz w:val="24"/>
        </w:rPr>
        <w:t xml:space="preserve">We are currently working towards having our courses quality-checked and accredited by the NCS. </w:t>
      </w:r>
    </w:p>
    <w:p w14:paraId="6056D2BF" w14:textId="60E998C4" w:rsidR="00426EFA" w:rsidRPr="00B83A48" w:rsidRDefault="00426EFA" w:rsidP="001042DD">
      <w:pPr>
        <w:spacing w:after="0"/>
        <w:rPr>
          <w:rFonts w:ascii="Arial" w:hAnsi="Arial" w:cs="Arial"/>
          <w:bCs/>
          <w:sz w:val="24"/>
          <w:szCs w:val="24"/>
        </w:rPr>
      </w:pPr>
      <w:r w:rsidRPr="00B83A48">
        <w:rPr>
          <w:rFonts w:ascii="Arial" w:hAnsi="Arial" w:cs="Arial"/>
          <w:bCs/>
          <w:sz w:val="24"/>
          <w:szCs w:val="24"/>
        </w:rPr>
        <w:t>NCCS considers itself to be a ‘gatekeeper’</w:t>
      </w:r>
      <w:r w:rsidR="007215F5" w:rsidRPr="00B83A48">
        <w:rPr>
          <w:rFonts w:ascii="Arial" w:hAnsi="Arial" w:cs="Arial"/>
          <w:bCs/>
          <w:sz w:val="24"/>
          <w:szCs w:val="24"/>
        </w:rPr>
        <w:t xml:space="preserve"> to the counselling profession</w:t>
      </w:r>
      <w:r w:rsidRPr="00B83A48">
        <w:rPr>
          <w:rFonts w:ascii="Arial" w:hAnsi="Arial" w:cs="Arial"/>
          <w:bCs/>
          <w:sz w:val="24"/>
          <w:szCs w:val="24"/>
        </w:rPr>
        <w:t xml:space="preserve"> </w:t>
      </w:r>
      <w:r w:rsidR="003F57A1" w:rsidRPr="00B83A48">
        <w:rPr>
          <w:rFonts w:ascii="Arial" w:hAnsi="Arial" w:cs="Arial"/>
          <w:bCs/>
          <w:sz w:val="24"/>
          <w:szCs w:val="24"/>
        </w:rPr>
        <w:t>and because</w:t>
      </w:r>
      <w:r w:rsidRPr="00B83A48">
        <w:rPr>
          <w:rFonts w:ascii="Arial" w:hAnsi="Arial" w:cs="Arial"/>
          <w:bCs/>
          <w:sz w:val="24"/>
          <w:szCs w:val="24"/>
        </w:rPr>
        <w:t xml:space="preserve"> </w:t>
      </w:r>
      <w:r w:rsidR="007215F5" w:rsidRPr="00B83A48">
        <w:rPr>
          <w:rFonts w:ascii="Arial" w:hAnsi="Arial" w:cs="Arial"/>
          <w:bCs/>
          <w:sz w:val="24"/>
          <w:szCs w:val="24"/>
        </w:rPr>
        <w:t>it is an u</w:t>
      </w:r>
      <w:r w:rsidRPr="00B83A48">
        <w:rPr>
          <w:rFonts w:ascii="Arial" w:hAnsi="Arial" w:cs="Arial"/>
          <w:bCs/>
          <w:sz w:val="24"/>
          <w:szCs w:val="24"/>
        </w:rPr>
        <w:t xml:space="preserve">nregulated profession, we take this responsibility </w:t>
      </w:r>
      <w:r w:rsidR="00B22E60" w:rsidRPr="00B83A48">
        <w:rPr>
          <w:rFonts w:ascii="Arial" w:hAnsi="Arial" w:cs="Arial"/>
          <w:bCs/>
          <w:sz w:val="24"/>
          <w:szCs w:val="24"/>
        </w:rPr>
        <w:t xml:space="preserve">very </w:t>
      </w:r>
      <w:r w:rsidRPr="00B83A48">
        <w:rPr>
          <w:rFonts w:ascii="Arial" w:hAnsi="Arial" w:cs="Arial"/>
          <w:bCs/>
          <w:sz w:val="24"/>
          <w:szCs w:val="24"/>
        </w:rPr>
        <w:t>seriously. We have been assessed by the CPCAB external verification and quality-checking procedures as being a centre that has high</w:t>
      </w:r>
      <w:r w:rsidR="00B22E60" w:rsidRPr="00B83A48">
        <w:rPr>
          <w:rFonts w:ascii="Arial" w:hAnsi="Arial" w:cs="Arial"/>
          <w:bCs/>
          <w:sz w:val="24"/>
          <w:szCs w:val="24"/>
        </w:rPr>
        <w:t xml:space="preserve"> </w:t>
      </w:r>
      <w:r w:rsidRPr="00B83A48">
        <w:rPr>
          <w:rFonts w:ascii="Arial" w:hAnsi="Arial" w:cs="Arial"/>
          <w:bCs/>
          <w:sz w:val="24"/>
          <w:szCs w:val="24"/>
        </w:rPr>
        <w:t xml:space="preserve">expectations of its students. To enable students </w:t>
      </w:r>
      <w:r w:rsidR="007215F5" w:rsidRPr="00B83A48">
        <w:rPr>
          <w:rFonts w:ascii="Arial" w:hAnsi="Arial" w:cs="Arial"/>
          <w:bCs/>
          <w:sz w:val="24"/>
          <w:szCs w:val="24"/>
        </w:rPr>
        <w:t>to work</w:t>
      </w:r>
      <w:r w:rsidRPr="00B83A48">
        <w:rPr>
          <w:rFonts w:ascii="Arial" w:hAnsi="Arial" w:cs="Arial"/>
          <w:bCs/>
          <w:sz w:val="24"/>
          <w:szCs w:val="24"/>
        </w:rPr>
        <w:t xml:space="preserve"> to these high standards, we also have</w:t>
      </w:r>
      <w:r w:rsidR="00B22E60" w:rsidRPr="00B83A48">
        <w:rPr>
          <w:rFonts w:ascii="Arial" w:hAnsi="Arial" w:cs="Arial"/>
          <w:bCs/>
          <w:sz w:val="24"/>
          <w:szCs w:val="24"/>
        </w:rPr>
        <w:t xml:space="preserve"> equally</w:t>
      </w:r>
      <w:r w:rsidRPr="00B83A48">
        <w:rPr>
          <w:rFonts w:ascii="Arial" w:hAnsi="Arial" w:cs="Arial"/>
          <w:bCs/>
          <w:sz w:val="24"/>
          <w:szCs w:val="24"/>
        </w:rPr>
        <w:t xml:space="preserve"> high expectations of our staff and </w:t>
      </w:r>
      <w:r w:rsidR="00B22E60" w:rsidRPr="00B83A48">
        <w:rPr>
          <w:rFonts w:ascii="Arial" w:hAnsi="Arial" w:cs="Arial"/>
          <w:bCs/>
          <w:sz w:val="24"/>
          <w:szCs w:val="24"/>
        </w:rPr>
        <w:t xml:space="preserve">of </w:t>
      </w:r>
      <w:r w:rsidRPr="00B83A48">
        <w:rPr>
          <w:rFonts w:ascii="Arial" w:hAnsi="Arial" w:cs="Arial"/>
          <w:bCs/>
          <w:sz w:val="24"/>
          <w:szCs w:val="24"/>
        </w:rPr>
        <w:t xml:space="preserve">the courses </w:t>
      </w:r>
      <w:r w:rsidR="00B22E60" w:rsidRPr="00B83A48">
        <w:rPr>
          <w:rFonts w:ascii="Arial" w:hAnsi="Arial" w:cs="Arial"/>
          <w:bCs/>
          <w:sz w:val="24"/>
          <w:szCs w:val="24"/>
        </w:rPr>
        <w:t>we teach</w:t>
      </w:r>
      <w:r w:rsidRPr="00B83A48">
        <w:rPr>
          <w:rFonts w:ascii="Arial" w:hAnsi="Arial" w:cs="Arial"/>
          <w:bCs/>
          <w:sz w:val="24"/>
          <w:szCs w:val="24"/>
        </w:rPr>
        <w:t xml:space="preserve">. We therefore ensure that our courses not only focus on teaching the theory and skills of counselling but also the practical elements of being a counsellor so that we know any counsellor leaving the centre </w:t>
      </w:r>
      <w:r w:rsidR="003F57A1" w:rsidRPr="00B83A48">
        <w:rPr>
          <w:rFonts w:ascii="Arial" w:hAnsi="Arial" w:cs="Arial"/>
          <w:bCs/>
          <w:sz w:val="24"/>
          <w:szCs w:val="24"/>
        </w:rPr>
        <w:t>can practice</w:t>
      </w:r>
      <w:r w:rsidRPr="00B83A48">
        <w:rPr>
          <w:rFonts w:ascii="Arial" w:hAnsi="Arial" w:cs="Arial"/>
          <w:bCs/>
          <w:sz w:val="24"/>
          <w:szCs w:val="24"/>
        </w:rPr>
        <w:t xml:space="preserve"> safely and ethically.</w:t>
      </w:r>
    </w:p>
    <w:p w14:paraId="51568AC3" w14:textId="77777777" w:rsidR="001042DD" w:rsidRPr="00B83A48" w:rsidRDefault="001042DD" w:rsidP="001042DD">
      <w:pPr>
        <w:spacing w:after="0"/>
        <w:rPr>
          <w:rFonts w:ascii="Arial" w:hAnsi="Arial" w:cs="Arial"/>
          <w:bCs/>
          <w:sz w:val="24"/>
          <w:szCs w:val="24"/>
        </w:rPr>
      </w:pPr>
    </w:p>
    <w:p w14:paraId="69473D16" w14:textId="001641F2" w:rsidR="00426EFA" w:rsidRPr="00B83A48" w:rsidRDefault="00426EFA" w:rsidP="001042DD">
      <w:pPr>
        <w:spacing w:after="0"/>
        <w:rPr>
          <w:rFonts w:ascii="Arial" w:hAnsi="Arial" w:cs="Arial"/>
          <w:bCs/>
          <w:sz w:val="24"/>
          <w:szCs w:val="24"/>
        </w:rPr>
      </w:pPr>
      <w:r w:rsidRPr="00B83A48">
        <w:rPr>
          <w:rFonts w:ascii="Arial" w:hAnsi="Arial" w:cs="Arial"/>
          <w:bCs/>
          <w:sz w:val="24"/>
          <w:szCs w:val="24"/>
        </w:rPr>
        <w:t>NCCS also prides itself on its five core values: -</w:t>
      </w:r>
    </w:p>
    <w:p w14:paraId="70EC91FD" w14:textId="77777777" w:rsidR="001042DD" w:rsidRPr="00B83A48" w:rsidRDefault="001042DD" w:rsidP="001042DD">
      <w:pPr>
        <w:spacing w:after="0"/>
        <w:rPr>
          <w:rFonts w:ascii="Arial" w:hAnsi="Arial" w:cs="Arial"/>
          <w:bCs/>
          <w:sz w:val="24"/>
          <w:szCs w:val="24"/>
        </w:rPr>
      </w:pPr>
    </w:p>
    <w:p w14:paraId="74E91053" w14:textId="77777777" w:rsidR="00426EFA" w:rsidRPr="00B83A48" w:rsidRDefault="00426EFA" w:rsidP="005B3859">
      <w:pPr>
        <w:pStyle w:val="ListParagraph"/>
        <w:numPr>
          <w:ilvl w:val="0"/>
          <w:numId w:val="3"/>
        </w:numPr>
        <w:spacing w:line="259" w:lineRule="auto"/>
        <w:rPr>
          <w:rFonts w:ascii="Arial" w:hAnsi="Arial" w:cs="Arial"/>
          <w:i/>
          <w:iCs/>
          <w:sz w:val="24"/>
        </w:rPr>
      </w:pPr>
      <w:r w:rsidRPr="00B83A48">
        <w:rPr>
          <w:rFonts w:ascii="Arial" w:hAnsi="Arial" w:cs="Arial"/>
          <w:i/>
          <w:iCs/>
          <w:sz w:val="24"/>
        </w:rPr>
        <w:t xml:space="preserve">High Quality and Robust Courses </w:t>
      </w:r>
    </w:p>
    <w:p w14:paraId="2C2441C8" w14:textId="77777777" w:rsidR="00426EFA" w:rsidRPr="00B83A48" w:rsidRDefault="00426EFA" w:rsidP="001042DD">
      <w:pPr>
        <w:pStyle w:val="ListParagraph"/>
        <w:ind w:left="360"/>
        <w:rPr>
          <w:rFonts w:ascii="Arial" w:hAnsi="Arial" w:cs="Arial"/>
          <w:sz w:val="24"/>
        </w:rPr>
      </w:pPr>
      <w:r w:rsidRPr="00B83A48">
        <w:rPr>
          <w:rFonts w:ascii="Arial" w:hAnsi="Arial" w:cs="Arial"/>
          <w:sz w:val="24"/>
        </w:rPr>
        <w:t xml:space="preserve">We are committed to providing high-quality courses that meet the requirements of recognised counselling professional membership bodies. We aim to immerse students in the world of counselling, balancing theory and practice while being mindful of ethical practice and safety. </w:t>
      </w:r>
    </w:p>
    <w:p w14:paraId="05FC526D" w14:textId="77777777" w:rsidR="00426EFA" w:rsidRPr="00B83A48" w:rsidRDefault="00426EFA" w:rsidP="001042DD">
      <w:pPr>
        <w:pStyle w:val="ListParagraph"/>
        <w:ind w:left="360"/>
        <w:rPr>
          <w:rFonts w:ascii="Arial" w:hAnsi="Arial" w:cs="Arial"/>
          <w:sz w:val="24"/>
        </w:rPr>
      </w:pPr>
    </w:p>
    <w:p w14:paraId="3BF2DEFD" w14:textId="77777777" w:rsidR="00426EFA" w:rsidRPr="00B83A48" w:rsidRDefault="00426EFA" w:rsidP="005B3859">
      <w:pPr>
        <w:pStyle w:val="ListParagraph"/>
        <w:numPr>
          <w:ilvl w:val="0"/>
          <w:numId w:val="3"/>
        </w:numPr>
        <w:spacing w:line="259" w:lineRule="auto"/>
        <w:rPr>
          <w:rFonts w:ascii="Arial" w:hAnsi="Arial" w:cs="Arial"/>
          <w:i/>
          <w:iCs/>
          <w:sz w:val="24"/>
        </w:rPr>
      </w:pPr>
      <w:r w:rsidRPr="00B83A48">
        <w:rPr>
          <w:rFonts w:ascii="Arial" w:hAnsi="Arial" w:cs="Arial"/>
          <w:i/>
          <w:iCs/>
          <w:sz w:val="24"/>
        </w:rPr>
        <w:t>Teaching by Example</w:t>
      </w:r>
    </w:p>
    <w:p w14:paraId="6F615D02" w14:textId="527B0ABB" w:rsidR="00426EFA" w:rsidRPr="00B83A48" w:rsidRDefault="00426EFA" w:rsidP="001042DD">
      <w:pPr>
        <w:pStyle w:val="ListParagraph"/>
        <w:ind w:left="360"/>
        <w:rPr>
          <w:rFonts w:ascii="Arial" w:hAnsi="Arial" w:cs="Arial"/>
          <w:sz w:val="24"/>
        </w:rPr>
      </w:pPr>
      <w:r w:rsidRPr="00B83A48">
        <w:rPr>
          <w:rFonts w:ascii="Arial" w:hAnsi="Arial" w:cs="Arial"/>
          <w:sz w:val="24"/>
        </w:rPr>
        <w:t>We are committed to ensuring that all staff teach by example</w:t>
      </w:r>
      <w:r w:rsidR="00B22E60" w:rsidRPr="00B83A48">
        <w:rPr>
          <w:rFonts w:ascii="Arial" w:hAnsi="Arial" w:cs="Arial"/>
          <w:sz w:val="24"/>
        </w:rPr>
        <w:t>,</w:t>
      </w:r>
      <w:r w:rsidRPr="00B83A48">
        <w:rPr>
          <w:rFonts w:ascii="Arial" w:hAnsi="Arial" w:cs="Arial"/>
          <w:sz w:val="24"/>
        </w:rPr>
        <w:t xml:space="preserve"> </w:t>
      </w:r>
      <w:r w:rsidR="003F57A1" w:rsidRPr="00B83A48">
        <w:rPr>
          <w:rFonts w:ascii="Arial" w:hAnsi="Arial" w:cs="Arial"/>
          <w:sz w:val="24"/>
        </w:rPr>
        <w:t>including</w:t>
      </w:r>
      <w:r w:rsidRPr="00B83A48">
        <w:rPr>
          <w:rFonts w:ascii="Arial" w:hAnsi="Arial" w:cs="Arial"/>
          <w:sz w:val="24"/>
        </w:rPr>
        <w:t xml:space="preserve"> modelling the Person-Centred approach to counselling; being mindful of ethical and safe practice; having a willingness to receive feedback themselves</w:t>
      </w:r>
      <w:r w:rsidR="00B22E60" w:rsidRPr="00B83A48">
        <w:rPr>
          <w:rFonts w:ascii="Arial" w:hAnsi="Arial" w:cs="Arial"/>
          <w:sz w:val="24"/>
        </w:rPr>
        <w:t>;</w:t>
      </w:r>
      <w:r w:rsidRPr="00B83A48">
        <w:rPr>
          <w:rFonts w:ascii="Arial" w:hAnsi="Arial" w:cs="Arial"/>
          <w:sz w:val="24"/>
        </w:rPr>
        <w:t xml:space="preserve"> and providing detailed, constructive feedback to students.</w:t>
      </w:r>
    </w:p>
    <w:p w14:paraId="053A1269" w14:textId="77777777" w:rsidR="00426EFA" w:rsidRPr="00B83A48" w:rsidRDefault="00426EFA" w:rsidP="001042DD">
      <w:pPr>
        <w:pStyle w:val="ListParagraph"/>
        <w:ind w:left="360"/>
        <w:rPr>
          <w:rFonts w:ascii="Arial" w:hAnsi="Arial" w:cs="Arial"/>
          <w:sz w:val="24"/>
        </w:rPr>
      </w:pPr>
    </w:p>
    <w:p w14:paraId="1FE10337" w14:textId="77777777" w:rsidR="00426EFA" w:rsidRPr="00B83A48" w:rsidRDefault="00426EFA" w:rsidP="005B3859">
      <w:pPr>
        <w:pStyle w:val="ListParagraph"/>
        <w:numPr>
          <w:ilvl w:val="0"/>
          <w:numId w:val="3"/>
        </w:numPr>
        <w:spacing w:line="259" w:lineRule="auto"/>
        <w:rPr>
          <w:rFonts w:ascii="Arial" w:hAnsi="Arial" w:cs="Arial"/>
          <w:i/>
          <w:iCs/>
          <w:sz w:val="24"/>
        </w:rPr>
      </w:pPr>
      <w:r w:rsidRPr="00B83A48">
        <w:rPr>
          <w:rFonts w:ascii="Arial" w:hAnsi="Arial" w:cs="Arial"/>
          <w:i/>
          <w:iCs/>
          <w:sz w:val="24"/>
        </w:rPr>
        <w:t>Personal Touch</w:t>
      </w:r>
    </w:p>
    <w:p w14:paraId="164509E2" w14:textId="77777777" w:rsidR="00426EFA" w:rsidRPr="00B83A48" w:rsidRDefault="00426EFA" w:rsidP="001042DD">
      <w:pPr>
        <w:pStyle w:val="ListParagraph"/>
        <w:ind w:left="360"/>
        <w:rPr>
          <w:rFonts w:ascii="Arial" w:hAnsi="Arial" w:cs="Arial"/>
          <w:sz w:val="24"/>
        </w:rPr>
      </w:pPr>
      <w:r w:rsidRPr="00B83A48">
        <w:rPr>
          <w:rFonts w:ascii="Arial" w:hAnsi="Arial" w:cs="Arial"/>
          <w:sz w:val="24"/>
        </w:rPr>
        <w:t xml:space="preserve">We are committed to providing a personal touch where each individual student feels respected and important. </w:t>
      </w:r>
    </w:p>
    <w:p w14:paraId="7198DFB7" w14:textId="77777777" w:rsidR="00426EFA" w:rsidRPr="00B83A48" w:rsidRDefault="00426EFA" w:rsidP="001042DD">
      <w:pPr>
        <w:pStyle w:val="ListParagraph"/>
        <w:ind w:left="360"/>
        <w:rPr>
          <w:rFonts w:ascii="Arial" w:hAnsi="Arial" w:cs="Arial"/>
          <w:b/>
          <w:bCs/>
          <w:sz w:val="24"/>
        </w:rPr>
      </w:pPr>
    </w:p>
    <w:p w14:paraId="10CB6DAA" w14:textId="77777777" w:rsidR="00426EFA" w:rsidRPr="00B83A48" w:rsidRDefault="00426EFA" w:rsidP="005B3859">
      <w:pPr>
        <w:pStyle w:val="ListParagraph"/>
        <w:numPr>
          <w:ilvl w:val="0"/>
          <w:numId w:val="3"/>
        </w:numPr>
        <w:spacing w:line="259" w:lineRule="auto"/>
        <w:rPr>
          <w:rFonts w:ascii="Arial" w:hAnsi="Arial" w:cs="Arial"/>
          <w:i/>
          <w:iCs/>
          <w:sz w:val="24"/>
        </w:rPr>
      </w:pPr>
      <w:r w:rsidRPr="00B83A48">
        <w:rPr>
          <w:rFonts w:ascii="Arial" w:hAnsi="Arial" w:cs="Arial"/>
          <w:i/>
          <w:iCs/>
          <w:sz w:val="24"/>
        </w:rPr>
        <w:t>Inclusivity and Accessibility</w:t>
      </w:r>
    </w:p>
    <w:p w14:paraId="14786CD6" w14:textId="4FCDD290" w:rsidR="001042DD" w:rsidRPr="00B83A48" w:rsidRDefault="00426EFA" w:rsidP="00414FD8">
      <w:pPr>
        <w:pStyle w:val="ListParagraph"/>
        <w:ind w:left="360"/>
        <w:rPr>
          <w:rFonts w:ascii="Arial" w:hAnsi="Arial" w:cs="Arial"/>
          <w:sz w:val="24"/>
        </w:rPr>
      </w:pPr>
      <w:r w:rsidRPr="00B83A48">
        <w:rPr>
          <w:rFonts w:ascii="Arial" w:hAnsi="Arial" w:cs="Arial"/>
          <w:sz w:val="24"/>
        </w:rPr>
        <w:t xml:space="preserve">We are committed to the inclusion of differences throughout all courses, realising that we can all learn from each other. We insist upon an ethos of respect where everyone shares the </w:t>
      </w:r>
      <w:r w:rsidRPr="00B83A48">
        <w:rPr>
          <w:rFonts w:ascii="Arial" w:hAnsi="Arial" w:cs="Arial"/>
          <w:sz w:val="24"/>
        </w:rPr>
        <w:lastRenderedPageBreak/>
        <w:t xml:space="preserve">responsibility for creating a positive culture to safeguarding inclusion, accessibility, </w:t>
      </w:r>
      <w:proofErr w:type="gramStart"/>
      <w:r w:rsidRPr="00B83A48">
        <w:rPr>
          <w:rFonts w:ascii="Arial" w:hAnsi="Arial" w:cs="Arial"/>
          <w:sz w:val="24"/>
        </w:rPr>
        <w:t>dignity</w:t>
      </w:r>
      <w:proofErr w:type="gramEnd"/>
      <w:r w:rsidRPr="00B83A48">
        <w:rPr>
          <w:rFonts w:ascii="Arial" w:hAnsi="Arial" w:cs="Arial"/>
          <w:sz w:val="24"/>
        </w:rPr>
        <w:t xml:space="preserve"> and celebration of differences. </w:t>
      </w:r>
    </w:p>
    <w:p w14:paraId="5427453A" w14:textId="77777777" w:rsidR="00426EFA" w:rsidRPr="00B83A48" w:rsidRDefault="00426EFA" w:rsidP="001042DD">
      <w:pPr>
        <w:pStyle w:val="ListParagraph"/>
        <w:ind w:left="360"/>
        <w:rPr>
          <w:rFonts w:ascii="Arial" w:hAnsi="Arial" w:cs="Arial"/>
          <w:sz w:val="24"/>
        </w:rPr>
      </w:pPr>
    </w:p>
    <w:p w14:paraId="0197AC8C" w14:textId="77777777" w:rsidR="00426EFA" w:rsidRPr="00B83A48" w:rsidRDefault="00426EFA" w:rsidP="005B3859">
      <w:pPr>
        <w:pStyle w:val="ListParagraph"/>
        <w:numPr>
          <w:ilvl w:val="0"/>
          <w:numId w:val="3"/>
        </w:numPr>
        <w:spacing w:line="259" w:lineRule="auto"/>
        <w:rPr>
          <w:rFonts w:ascii="Arial" w:hAnsi="Arial" w:cs="Arial"/>
          <w:i/>
          <w:iCs/>
          <w:sz w:val="24"/>
        </w:rPr>
      </w:pPr>
      <w:r w:rsidRPr="00B83A48">
        <w:rPr>
          <w:rFonts w:ascii="Arial" w:hAnsi="Arial" w:cs="Arial"/>
          <w:i/>
          <w:iCs/>
          <w:sz w:val="24"/>
        </w:rPr>
        <w:t>Openness and Transparency</w:t>
      </w:r>
    </w:p>
    <w:p w14:paraId="32C32E9B" w14:textId="5CD08D3D" w:rsidR="00426EFA" w:rsidRPr="00B83A48" w:rsidRDefault="00426EFA" w:rsidP="001042DD">
      <w:pPr>
        <w:pStyle w:val="ListParagraph"/>
        <w:ind w:left="360"/>
        <w:rPr>
          <w:rFonts w:ascii="Arial" w:hAnsi="Arial" w:cs="Arial"/>
          <w:sz w:val="24"/>
        </w:rPr>
      </w:pPr>
      <w:r w:rsidRPr="00B83A48">
        <w:rPr>
          <w:rFonts w:ascii="Arial" w:hAnsi="Arial" w:cs="Arial"/>
          <w:sz w:val="24"/>
        </w:rPr>
        <w:t xml:space="preserve">We are committed to being open and transparent, providing honest and correct information about counselling training and the counselling </w:t>
      </w:r>
      <w:r w:rsidR="003F57A1" w:rsidRPr="00B83A48">
        <w:rPr>
          <w:rFonts w:ascii="Arial" w:hAnsi="Arial" w:cs="Arial"/>
          <w:sz w:val="24"/>
        </w:rPr>
        <w:t>profession</w:t>
      </w:r>
      <w:r w:rsidRPr="00B83A48">
        <w:rPr>
          <w:rFonts w:ascii="Arial" w:hAnsi="Arial" w:cs="Arial"/>
          <w:sz w:val="24"/>
        </w:rPr>
        <w:t>.</w:t>
      </w:r>
    </w:p>
    <w:p w14:paraId="36DE4600" w14:textId="77777777" w:rsidR="008402CF" w:rsidRPr="00B83A48" w:rsidRDefault="008402CF" w:rsidP="001042DD">
      <w:pPr>
        <w:pStyle w:val="ListParagraph"/>
        <w:ind w:left="-142" w:right="-330"/>
        <w:rPr>
          <w:rFonts w:ascii="Arial" w:hAnsi="Arial" w:cs="Arial"/>
          <w:sz w:val="24"/>
          <w:lang w:eastAsia="en-GB"/>
        </w:rPr>
      </w:pPr>
    </w:p>
    <w:p w14:paraId="3F12D6D9" w14:textId="7B169886" w:rsidR="00D33674" w:rsidRPr="00B83A48" w:rsidRDefault="00426EFA" w:rsidP="001042DD">
      <w:pPr>
        <w:pStyle w:val="ListParagraph"/>
        <w:ind w:left="-142" w:right="-330"/>
        <w:rPr>
          <w:rFonts w:ascii="Arial" w:hAnsi="Arial" w:cs="Arial"/>
          <w:sz w:val="24"/>
        </w:rPr>
      </w:pPr>
      <w:r w:rsidRPr="00B83A48">
        <w:rPr>
          <w:rFonts w:ascii="Arial" w:hAnsi="Arial" w:cs="Arial"/>
          <w:sz w:val="24"/>
        </w:rPr>
        <w:t xml:space="preserve">Our staff come from a variety of backgrounds and their knowledge and expertise cover a variety of different areas including, </w:t>
      </w:r>
      <w:r w:rsidR="00EB7020" w:rsidRPr="00B83A48">
        <w:rPr>
          <w:rFonts w:ascii="Arial" w:hAnsi="Arial" w:cs="Arial"/>
          <w:sz w:val="24"/>
        </w:rPr>
        <w:t xml:space="preserve">systemic therapy, </w:t>
      </w:r>
      <w:r w:rsidRPr="00B83A48">
        <w:rPr>
          <w:rFonts w:ascii="Arial" w:hAnsi="Arial" w:cs="Arial"/>
          <w:sz w:val="24"/>
        </w:rPr>
        <w:t xml:space="preserve">relationship counselling, addictions, LGBTQ+, working with children and young people, private practice, chronic health/pain and more. </w:t>
      </w:r>
    </w:p>
    <w:p w14:paraId="6936A603" w14:textId="708BB53A" w:rsidR="00426EFA" w:rsidRPr="00B83A48" w:rsidRDefault="00426EFA" w:rsidP="001042DD">
      <w:pPr>
        <w:pStyle w:val="ListParagraph"/>
        <w:ind w:left="-142" w:right="-330"/>
        <w:rPr>
          <w:rFonts w:asciiTheme="minorHAnsi" w:hAnsiTheme="minorHAnsi" w:cstheme="minorHAnsi"/>
          <w:sz w:val="24"/>
        </w:rPr>
      </w:pPr>
    </w:p>
    <w:p w14:paraId="320CC2DB" w14:textId="31DF6A3A" w:rsidR="00F60636" w:rsidRPr="00B83A48" w:rsidRDefault="00426EFA" w:rsidP="00EC7CE7">
      <w:pPr>
        <w:pStyle w:val="ListParagraph"/>
        <w:ind w:left="-142" w:right="-330"/>
        <w:rPr>
          <w:rFonts w:asciiTheme="minorHAnsi" w:hAnsiTheme="minorHAnsi" w:cstheme="minorHAnsi"/>
          <w:sz w:val="24"/>
        </w:rPr>
      </w:pPr>
      <w:r w:rsidRPr="00B83A48">
        <w:rPr>
          <w:rFonts w:ascii="Arial" w:hAnsi="Arial" w:cs="Arial"/>
          <w:sz w:val="24"/>
        </w:rPr>
        <w:t xml:space="preserve">It is important to the centre, that all tutors are practicing counsellors. This means that they are </w:t>
      </w:r>
      <w:r w:rsidR="003F57A1" w:rsidRPr="00B83A48">
        <w:rPr>
          <w:rFonts w:ascii="Arial" w:hAnsi="Arial" w:cs="Arial"/>
          <w:sz w:val="24"/>
        </w:rPr>
        <w:t>up to date</w:t>
      </w:r>
      <w:r w:rsidRPr="00B83A48">
        <w:rPr>
          <w:rFonts w:ascii="Arial" w:hAnsi="Arial" w:cs="Arial"/>
          <w:sz w:val="24"/>
        </w:rPr>
        <w:t xml:space="preserve"> on current counselling policy and relevant legislation as well as being exposed to a </w:t>
      </w:r>
      <w:r w:rsidR="00EC7CE7" w:rsidRPr="00B83A48">
        <w:rPr>
          <w:rFonts w:ascii="Arial" w:hAnsi="Arial" w:cs="Arial"/>
          <w:sz w:val="24"/>
        </w:rPr>
        <w:t>wide range</w:t>
      </w:r>
      <w:r w:rsidRPr="00B83A48">
        <w:rPr>
          <w:rFonts w:ascii="Arial" w:hAnsi="Arial" w:cs="Arial"/>
          <w:sz w:val="24"/>
        </w:rPr>
        <w:t xml:space="preserve"> of client presenting issues that informs their teaching practice</w:t>
      </w:r>
      <w:r w:rsidR="00633A18" w:rsidRPr="00B83A48">
        <w:rPr>
          <w:rFonts w:asciiTheme="minorHAnsi" w:hAnsiTheme="minorHAnsi" w:cstheme="minorHAnsi"/>
          <w:sz w:val="24"/>
        </w:rPr>
        <w:t>.</w:t>
      </w:r>
      <w:r w:rsidR="00EB7020" w:rsidRPr="00B83A48">
        <w:rPr>
          <w:rFonts w:asciiTheme="minorHAnsi" w:hAnsiTheme="minorHAnsi" w:cstheme="minorHAnsi"/>
          <w:sz w:val="24"/>
        </w:rPr>
        <w:t xml:space="preserve"> </w:t>
      </w:r>
      <w:r w:rsidR="00EB7020" w:rsidRPr="00B83A48">
        <w:rPr>
          <w:rFonts w:ascii="Arial" w:hAnsi="Arial" w:cs="Arial"/>
          <w:sz w:val="24"/>
        </w:rPr>
        <w:t>Many of the tutors are also practicing clinical supervisors who supervise the practice of other counsellors.</w:t>
      </w:r>
      <w:r w:rsidR="00EB7020" w:rsidRPr="00B83A48">
        <w:rPr>
          <w:rFonts w:asciiTheme="minorHAnsi" w:hAnsiTheme="minorHAnsi" w:cstheme="minorHAnsi"/>
          <w:sz w:val="24"/>
        </w:rPr>
        <w:t xml:space="preserve"> </w:t>
      </w:r>
    </w:p>
    <w:p w14:paraId="62FB0BEF" w14:textId="77777777" w:rsidR="00EC7CE7" w:rsidRPr="00B83A48" w:rsidRDefault="00EC7CE7" w:rsidP="00EC7CE7">
      <w:pPr>
        <w:pStyle w:val="ListParagraph"/>
        <w:ind w:left="-142" w:right="-330"/>
        <w:rPr>
          <w:rFonts w:asciiTheme="minorHAnsi" w:hAnsiTheme="minorHAnsi" w:cstheme="minorHAnsi"/>
          <w:sz w:val="24"/>
        </w:rPr>
      </w:pPr>
    </w:p>
    <w:p w14:paraId="2F7AF0F1" w14:textId="04D8BE13" w:rsidR="00633A18" w:rsidRPr="00B83A48" w:rsidRDefault="00633A18" w:rsidP="001042DD">
      <w:pPr>
        <w:pStyle w:val="ListParagraph"/>
        <w:ind w:left="-142" w:right="-330"/>
        <w:rPr>
          <w:rFonts w:ascii="Arial" w:hAnsi="Arial" w:cs="Arial"/>
          <w:sz w:val="24"/>
        </w:rPr>
      </w:pPr>
      <w:r w:rsidRPr="00B83A48">
        <w:rPr>
          <w:rFonts w:ascii="Arial" w:hAnsi="Arial" w:cs="Arial"/>
          <w:sz w:val="24"/>
        </w:rPr>
        <w:t>Course</w:t>
      </w:r>
      <w:r w:rsidR="007215F5" w:rsidRPr="00B83A48">
        <w:rPr>
          <w:rFonts w:ascii="Arial" w:hAnsi="Arial" w:cs="Arial"/>
          <w:sz w:val="24"/>
        </w:rPr>
        <w:t>s</w:t>
      </w:r>
      <w:r w:rsidRPr="00B83A48">
        <w:rPr>
          <w:rFonts w:ascii="Arial" w:hAnsi="Arial" w:cs="Arial"/>
          <w:sz w:val="24"/>
        </w:rPr>
        <w:t xml:space="preserve"> are reviewed </w:t>
      </w:r>
      <w:r w:rsidR="003F57A1" w:rsidRPr="00B83A48">
        <w:rPr>
          <w:rFonts w:ascii="Arial" w:hAnsi="Arial" w:cs="Arial"/>
          <w:sz w:val="24"/>
        </w:rPr>
        <w:t>regularly,</w:t>
      </w:r>
      <w:r w:rsidRPr="00B83A48">
        <w:rPr>
          <w:rFonts w:ascii="Arial" w:hAnsi="Arial" w:cs="Arial"/>
          <w:sz w:val="24"/>
        </w:rPr>
        <w:t xml:space="preserve"> and we conduct regular student surveys to ensure that we are making </w:t>
      </w:r>
      <w:r w:rsidR="00B22E60" w:rsidRPr="00B83A48">
        <w:rPr>
          <w:rFonts w:ascii="Arial" w:hAnsi="Arial" w:cs="Arial"/>
          <w:sz w:val="24"/>
        </w:rPr>
        <w:t>any necessary</w:t>
      </w:r>
      <w:r w:rsidR="007215F5" w:rsidRPr="00B83A48">
        <w:rPr>
          <w:rFonts w:ascii="Arial" w:hAnsi="Arial" w:cs="Arial"/>
          <w:sz w:val="24"/>
        </w:rPr>
        <w:t xml:space="preserve"> </w:t>
      </w:r>
      <w:r w:rsidRPr="00B83A48">
        <w:rPr>
          <w:rFonts w:ascii="Arial" w:hAnsi="Arial" w:cs="Arial"/>
          <w:sz w:val="24"/>
        </w:rPr>
        <w:t>adjustments and adaptations to courses.</w:t>
      </w:r>
    </w:p>
    <w:p w14:paraId="76DDA591" w14:textId="3025AB0E" w:rsidR="00633A18" w:rsidRPr="00B83A48" w:rsidRDefault="00633A18" w:rsidP="001042DD">
      <w:pPr>
        <w:pStyle w:val="ListParagraph"/>
        <w:ind w:left="-142" w:right="-330"/>
        <w:rPr>
          <w:rFonts w:ascii="Arial" w:hAnsi="Arial" w:cs="Arial"/>
          <w:sz w:val="24"/>
        </w:rPr>
      </w:pPr>
    </w:p>
    <w:p w14:paraId="4DF5FDE0" w14:textId="4C18B397" w:rsidR="008402CF" w:rsidRPr="00B83A48" w:rsidRDefault="00633A18" w:rsidP="001042DD">
      <w:pPr>
        <w:pStyle w:val="ListParagraph"/>
        <w:ind w:left="-142" w:right="-330"/>
        <w:rPr>
          <w:rFonts w:ascii="Calibri" w:hAnsi="Calibri" w:cs="Calibri"/>
          <w:b/>
          <w:bCs/>
          <w:sz w:val="24"/>
          <w:lang w:eastAsia="en-GB"/>
        </w:rPr>
      </w:pPr>
      <w:r w:rsidRPr="00B83A48">
        <w:rPr>
          <w:rFonts w:ascii="Arial" w:hAnsi="Arial" w:cs="Arial"/>
          <w:b/>
          <w:bCs/>
          <w:sz w:val="24"/>
        </w:rPr>
        <w:t xml:space="preserve">As a private training centre there are some limitations to what we can offer compared to larger training centres such as Further Education colleges or Universities. These </w:t>
      </w:r>
      <w:r w:rsidR="003F57A1" w:rsidRPr="00B83A48">
        <w:rPr>
          <w:rFonts w:ascii="Arial" w:hAnsi="Arial" w:cs="Arial"/>
          <w:b/>
          <w:bCs/>
          <w:sz w:val="24"/>
        </w:rPr>
        <w:t>include</w:t>
      </w:r>
      <w:r w:rsidRPr="00B83A48">
        <w:rPr>
          <w:rFonts w:ascii="Arial" w:hAnsi="Arial" w:cs="Arial"/>
          <w:b/>
          <w:bCs/>
          <w:sz w:val="24"/>
        </w:rPr>
        <w:t xml:space="preserve"> student funding (</w:t>
      </w:r>
      <w:r w:rsidR="00CF42D3" w:rsidRPr="00B83A48">
        <w:rPr>
          <w:rFonts w:ascii="Arial" w:hAnsi="Arial" w:cs="Arial"/>
          <w:b/>
          <w:bCs/>
          <w:sz w:val="24"/>
        </w:rPr>
        <w:t>e.g.,</w:t>
      </w:r>
      <w:r w:rsidRPr="00B83A48">
        <w:rPr>
          <w:rFonts w:ascii="Arial" w:hAnsi="Arial" w:cs="Arial"/>
          <w:b/>
          <w:bCs/>
          <w:sz w:val="24"/>
        </w:rPr>
        <w:t xml:space="preserve"> Advanced Learning Loans), a library, cafeteria/coffee shop, unlimited breakout rooms and 1-2-1 specialist support for learning needs. However, we love that we are a small, intimate training centre as we are then able to offer that personal touch that is outlined in the NCCS values. </w:t>
      </w:r>
      <w:r w:rsidR="00EC7CE7" w:rsidRPr="00B83A48">
        <w:rPr>
          <w:rFonts w:ascii="Arial" w:hAnsi="Arial" w:cs="Arial"/>
          <w:b/>
          <w:bCs/>
          <w:sz w:val="24"/>
        </w:rPr>
        <w:t>We also keep our class sizes small (a maximum of 12-14 students on Level 4).</w:t>
      </w:r>
    </w:p>
    <w:p w14:paraId="7119490C" w14:textId="77777777" w:rsidR="00D33674" w:rsidRPr="00B83A48" w:rsidRDefault="00D33674" w:rsidP="00D33674">
      <w:pPr>
        <w:pStyle w:val="ListParagraph"/>
        <w:ind w:left="-142" w:right="-330"/>
        <w:rPr>
          <w:rFonts w:asciiTheme="minorHAnsi" w:hAnsiTheme="minorHAnsi" w:cstheme="minorHAnsi"/>
          <w:sz w:val="24"/>
        </w:rPr>
      </w:pPr>
    </w:p>
    <w:bookmarkEnd w:id="2"/>
    <w:p w14:paraId="0EF1A56D" w14:textId="4AD03B50" w:rsidR="00633A18" w:rsidRPr="00B83A48" w:rsidRDefault="00633A18">
      <w:pPr>
        <w:rPr>
          <w:b/>
          <w:sz w:val="32"/>
          <w:szCs w:val="32"/>
        </w:rPr>
      </w:pPr>
      <w:r w:rsidRPr="00B83A48">
        <w:rPr>
          <w:b/>
          <w:sz w:val="32"/>
          <w:szCs w:val="32"/>
        </w:rPr>
        <w:br w:type="page"/>
      </w:r>
    </w:p>
    <w:p w14:paraId="2E1718F5" w14:textId="156B2D0D" w:rsidR="006815B8" w:rsidRPr="00B83A48" w:rsidRDefault="00633A18" w:rsidP="00633A18">
      <w:pPr>
        <w:jc w:val="center"/>
        <w:rPr>
          <w:rFonts w:ascii="Arial" w:hAnsi="Arial" w:cs="Arial"/>
          <w:b/>
          <w:sz w:val="40"/>
          <w:szCs w:val="40"/>
        </w:rPr>
      </w:pPr>
      <w:r w:rsidRPr="00B83A48">
        <w:rPr>
          <w:rFonts w:ascii="Arial" w:hAnsi="Arial" w:cs="Arial"/>
          <w:b/>
          <w:sz w:val="40"/>
          <w:szCs w:val="40"/>
        </w:rPr>
        <w:lastRenderedPageBreak/>
        <w:t>The Diploma Course</w:t>
      </w:r>
    </w:p>
    <w:p w14:paraId="2369A50A" w14:textId="34FE7AB8" w:rsidR="00633A18" w:rsidRPr="00B83A48" w:rsidRDefault="00633A18" w:rsidP="001042DD">
      <w:pPr>
        <w:spacing w:after="0"/>
        <w:rPr>
          <w:rFonts w:ascii="Arial" w:hAnsi="Arial" w:cs="Arial"/>
          <w:sz w:val="24"/>
          <w:szCs w:val="24"/>
        </w:rPr>
      </w:pPr>
      <w:r w:rsidRPr="00B83A48">
        <w:rPr>
          <w:rFonts w:ascii="Arial" w:hAnsi="Arial" w:cs="Arial"/>
          <w:sz w:val="24"/>
          <w:szCs w:val="24"/>
        </w:rPr>
        <w:t xml:space="preserve">The Level 4 Diploma course offered at NCCS is delivered by experienced tutors, </w:t>
      </w:r>
      <w:r w:rsidR="00EC7CE7" w:rsidRPr="00B83A48">
        <w:rPr>
          <w:rFonts w:ascii="Arial" w:hAnsi="Arial" w:cs="Arial"/>
          <w:sz w:val="24"/>
          <w:szCs w:val="24"/>
        </w:rPr>
        <w:t>supervisors,</w:t>
      </w:r>
      <w:r w:rsidRPr="00B83A48">
        <w:rPr>
          <w:rFonts w:ascii="Arial" w:hAnsi="Arial" w:cs="Arial"/>
          <w:sz w:val="24"/>
          <w:szCs w:val="24"/>
        </w:rPr>
        <w:t xml:space="preserve"> and other support staff, who work within, or are familiar, with the counselling profession. By the end of the course, our aim is for you to have developed the skills and knowledge to work as a professional counsellor including</w:t>
      </w:r>
      <w:r w:rsidR="007215F5" w:rsidRPr="00B83A48">
        <w:rPr>
          <w:rFonts w:ascii="Arial" w:hAnsi="Arial" w:cs="Arial"/>
          <w:sz w:val="24"/>
          <w:szCs w:val="24"/>
        </w:rPr>
        <w:t>, but not limited to</w:t>
      </w:r>
      <w:r w:rsidRPr="00B83A48">
        <w:rPr>
          <w:rFonts w:ascii="Arial" w:hAnsi="Arial" w:cs="Arial"/>
          <w:sz w:val="24"/>
          <w:szCs w:val="24"/>
        </w:rPr>
        <w:t xml:space="preserve">: - </w:t>
      </w:r>
    </w:p>
    <w:p w14:paraId="6BA44678" w14:textId="77777777" w:rsidR="001042DD" w:rsidRPr="00B83A48" w:rsidRDefault="001042DD" w:rsidP="001042DD">
      <w:pPr>
        <w:spacing w:after="0"/>
        <w:rPr>
          <w:rFonts w:ascii="Arial" w:hAnsi="Arial" w:cs="Arial"/>
          <w:sz w:val="24"/>
          <w:szCs w:val="24"/>
        </w:rPr>
      </w:pPr>
    </w:p>
    <w:p w14:paraId="50011FA6" w14:textId="7B1CECFA"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 xml:space="preserve">Working with a </w:t>
      </w:r>
      <w:r w:rsidR="00EC7CE7" w:rsidRPr="00B83A48">
        <w:rPr>
          <w:rFonts w:ascii="Arial" w:hAnsi="Arial" w:cs="Arial"/>
          <w:sz w:val="24"/>
        </w:rPr>
        <w:t>wide range</w:t>
      </w:r>
      <w:r w:rsidRPr="00B83A48">
        <w:rPr>
          <w:rFonts w:ascii="Arial" w:hAnsi="Arial" w:cs="Arial"/>
          <w:sz w:val="24"/>
        </w:rPr>
        <w:t xml:space="preserve"> of client issues</w:t>
      </w:r>
    </w:p>
    <w:p w14:paraId="7AA3EC49" w14:textId="455409C7"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Undertaking counselling assessments</w:t>
      </w:r>
    </w:p>
    <w:p w14:paraId="4407E9A4" w14:textId="169850ED"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Confidence in working with client risk</w:t>
      </w:r>
    </w:p>
    <w:p w14:paraId="6C654519" w14:textId="1C5FACB6"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Ability to make referrals</w:t>
      </w:r>
    </w:p>
    <w:p w14:paraId="1D7192AB" w14:textId="2FBEC74C"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Note-taking</w:t>
      </w:r>
    </w:p>
    <w:p w14:paraId="44F077E4" w14:textId="65AAC75D"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Understanding and working within the law</w:t>
      </w:r>
    </w:p>
    <w:p w14:paraId="506DD3D2" w14:textId="340DB83F"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Working within a</w:t>
      </w:r>
      <w:r w:rsidR="001001A6" w:rsidRPr="00B83A48">
        <w:rPr>
          <w:rFonts w:ascii="Arial" w:hAnsi="Arial" w:cs="Arial"/>
          <w:sz w:val="24"/>
        </w:rPr>
        <w:t xml:space="preserve"> person-centred</w:t>
      </w:r>
      <w:r w:rsidRPr="00B83A48">
        <w:rPr>
          <w:rFonts w:ascii="Arial" w:hAnsi="Arial" w:cs="Arial"/>
          <w:sz w:val="24"/>
        </w:rPr>
        <w:t xml:space="preserve"> theoretical framework</w:t>
      </w:r>
    </w:p>
    <w:p w14:paraId="10B0C53F" w14:textId="2E9C131E"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Effective utilisation of supervision</w:t>
      </w:r>
    </w:p>
    <w:p w14:paraId="1EE9FF06" w14:textId="09D2F22D" w:rsidR="00F60636" w:rsidRPr="00B83A48" w:rsidRDefault="00F60636" w:rsidP="00F60636">
      <w:pPr>
        <w:pStyle w:val="ListParagraph"/>
        <w:numPr>
          <w:ilvl w:val="0"/>
          <w:numId w:val="4"/>
        </w:numPr>
        <w:rPr>
          <w:rFonts w:ascii="Arial" w:hAnsi="Arial" w:cs="Arial"/>
          <w:sz w:val="24"/>
        </w:rPr>
      </w:pPr>
      <w:r w:rsidRPr="00B83A48">
        <w:rPr>
          <w:rFonts w:ascii="Arial" w:hAnsi="Arial" w:cs="Arial"/>
          <w:sz w:val="24"/>
        </w:rPr>
        <w:t>Exploration of the realities of a counselling career</w:t>
      </w:r>
    </w:p>
    <w:p w14:paraId="7CA1706D" w14:textId="108D117A" w:rsidR="00F60636" w:rsidRPr="00B83A48" w:rsidRDefault="00F60636" w:rsidP="00F60636">
      <w:pPr>
        <w:pStyle w:val="ListParagraph"/>
        <w:numPr>
          <w:ilvl w:val="0"/>
          <w:numId w:val="4"/>
        </w:numPr>
        <w:rPr>
          <w:rFonts w:ascii="Arial" w:hAnsi="Arial" w:cs="Arial"/>
          <w:sz w:val="24"/>
        </w:rPr>
      </w:pPr>
      <w:r w:rsidRPr="00B83A48">
        <w:rPr>
          <w:rFonts w:ascii="Arial" w:hAnsi="Arial" w:cs="Arial"/>
          <w:sz w:val="24"/>
        </w:rPr>
        <w:t xml:space="preserve">Counselling </w:t>
      </w:r>
      <w:r w:rsidR="001001A6" w:rsidRPr="00B83A48">
        <w:rPr>
          <w:rFonts w:ascii="Arial" w:hAnsi="Arial" w:cs="Arial"/>
          <w:sz w:val="24"/>
        </w:rPr>
        <w:t>y</w:t>
      </w:r>
      <w:r w:rsidRPr="00B83A48">
        <w:rPr>
          <w:rFonts w:ascii="Arial" w:hAnsi="Arial" w:cs="Arial"/>
          <w:sz w:val="24"/>
        </w:rPr>
        <w:t xml:space="preserve">oung </w:t>
      </w:r>
      <w:r w:rsidR="001001A6" w:rsidRPr="00B83A48">
        <w:rPr>
          <w:rFonts w:ascii="Arial" w:hAnsi="Arial" w:cs="Arial"/>
          <w:sz w:val="24"/>
        </w:rPr>
        <w:t>p</w:t>
      </w:r>
      <w:r w:rsidRPr="00B83A48">
        <w:rPr>
          <w:rFonts w:ascii="Arial" w:hAnsi="Arial" w:cs="Arial"/>
          <w:sz w:val="24"/>
        </w:rPr>
        <w:t>eople</w:t>
      </w:r>
    </w:p>
    <w:p w14:paraId="118EA8EF" w14:textId="77777777" w:rsidR="001042DD" w:rsidRDefault="001042DD" w:rsidP="001042DD">
      <w:pPr>
        <w:spacing w:after="0"/>
        <w:rPr>
          <w:rFonts w:ascii="Arial" w:hAnsi="Arial" w:cs="Arial"/>
          <w:sz w:val="24"/>
        </w:rPr>
      </w:pPr>
    </w:p>
    <w:p w14:paraId="3472D5F6" w14:textId="060F6DEE" w:rsidR="00633A18" w:rsidRDefault="001042DD" w:rsidP="001042DD">
      <w:pPr>
        <w:spacing w:after="0"/>
        <w:rPr>
          <w:rFonts w:ascii="Arial" w:hAnsi="Arial" w:cs="Arial"/>
          <w:sz w:val="24"/>
        </w:rPr>
      </w:pPr>
      <w:r>
        <w:rPr>
          <w:rFonts w:ascii="Arial" w:hAnsi="Arial" w:cs="Arial"/>
          <w:sz w:val="24"/>
        </w:rPr>
        <w:t xml:space="preserve">The diploma course that we offer doesn’t just focus on theoretical concepts but also the opportunity for self-development (often through experiential tasks) to enhance a student’s self-awareness so that they can work effectively with clients and achieve relational depth in their work. We endeavour to create a safe environment in which students feel able to undertake this important reflective work. </w:t>
      </w:r>
    </w:p>
    <w:p w14:paraId="537E9D28" w14:textId="42CFF3B6" w:rsidR="001042DD" w:rsidRDefault="001042DD" w:rsidP="001042DD">
      <w:pPr>
        <w:spacing w:after="0"/>
        <w:rPr>
          <w:rFonts w:ascii="Arial" w:hAnsi="Arial" w:cs="Arial"/>
          <w:sz w:val="24"/>
        </w:rPr>
      </w:pPr>
      <w:r>
        <w:rPr>
          <w:rFonts w:ascii="Arial" w:hAnsi="Arial" w:cs="Arial"/>
          <w:sz w:val="24"/>
        </w:rPr>
        <w:t>The relationship between a counsellor and client is one of the most important factors of successful therapeutic outcome</w:t>
      </w:r>
      <w:r w:rsidR="00F60636">
        <w:rPr>
          <w:rFonts w:ascii="Arial" w:hAnsi="Arial" w:cs="Arial"/>
          <w:sz w:val="24"/>
        </w:rPr>
        <w:t>s</w:t>
      </w:r>
      <w:r>
        <w:rPr>
          <w:rFonts w:ascii="Arial" w:hAnsi="Arial" w:cs="Arial"/>
          <w:sz w:val="24"/>
        </w:rPr>
        <w:t xml:space="preserve"> and at NCCS we make every effort to make courses relational to bring the heart of counselling into the training. You will gain a deep grounding in person-centred theory, whilst encouraging self-development to support the student in making unconscious/implicit material more conscious and explicit. </w:t>
      </w:r>
    </w:p>
    <w:p w14:paraId="5899F013" w14:textId="77777777" w:rsidR="006A2F73" w:rsidRDefault="006A2F73" w:rsidP="001042DD">
      <w:pPr>
        <w:spacing w:after="0"/>
        <w:rPr>
          <w:rFonts w:ascii="Arial" w:hAnsi="Arial" w:cs="Arial"/>
          <w:sz w:val="24"/>
        </w:rPr>
      </w:pPr>
    </w:p>
    <w:p w14:paraId="18F8F990" w14:textId="68492193" w:rsidR="001042DD" w:rsidRPr="00B83A48" w:rsidRDefault="001042DD" w:rsidP="001042DD">
      <w:pPr>
        <w:spacing w:after="0"/>
        <w:rPr>
          <w:rFonts w:ascii="Arial" w:hAnsi="Arial" w:cs="Arial"/>
          <w:sz w:val="24"/>
        </w:rPr>
      </w:pPr>
      <w:r w:rsidRPr="00B83A48">
        <w:rPr>
          <w:rFonts w:ascii="Arial" w:hAnsi="Arial" w:cs="Arial"/>
          <w:sz w:val="24"/>
        </w:rPr>
        <w:t>Here are some examples of some of the topics we cover on level 4: -</w:t>
      </w:r>
    </w:p>
    <w:p w14:paraId="1C740A5E" w14:textId="77777777" w:rsidR="001042DD" w:rsidRPr="00B83A48" w:rsidRDefault="001042DD" w:rsidP="001042DD">
      <w:pPr>
        <w:spacing w:after="0"/>
        <w:rPr>
          <w:rFonts w:ascii="Arial" w:hAnsi="Arial" w:cs="Arial"/>
          <w:sz w:val="24"/>
        </w:rPr>
      </w:pPr>
    </w:p>
    <w:p w14:paraId="10BD3EB1" w14:textId="218CAA0D"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t>Professional practice</w:t>
      </w:r>
      <w:r w:rsidRPr="00B83A48">
        <w:rPr>
          <w:rFonts w:ascii="Arial" w:hAnsi="Arial" w:cs="Arial"/>
          <w:sz w:val="24"/>
        </w:rPr>
        <w:t xml:space="preserve">: professional boundaries, working ethically and safely, understanding the law, working with suicide risk, organisational </w:t>
      </w:r>
      <w:r w:rsidR="001001A6" w:rsidRPr="00B83A48">
        <w:rPr>
          <w:rFonts w:ascii="Arial" w:hAnsi="Arial" w:cs="Arial"/>
          <w:sz w:val="24"/>
        </w:rPr>
        <w:t>policies,</w:t>
      </w:r>
      <w:r w:rsidRPr="00B83A48">
        <w:rPr>
          <w:rFonts w:ascii="Arial" w:hAnsi="Arial" w:cs="Arial"/>
          <w:sz w:val="24"/>
        </w:rPr>
        <w:t xml:space="preserve"> and procedures, undertaking assessments and referrals, understanding ethical frameworks and appl</w:t>
      </w:r>
      <w:r w:rsidR="001001A6" w:rsidRPr="00B83A48">
        <w:rPr>
          <w:rFonts w:ascii="Arial" w:hAnsi="Arial" w:cs="Arial"/>
          <w:sz w:val="24"/>
        </w:rPr>
        <w:t>ication</w:t>
      </w:r>
      <w:r w:rsidRPr="00B83A48">
        <w:rPr>
          <w:rFonts w:ascii="Arial" w:hAnsi="Arial" w:cs="Arial"/>
          <w:sz w:val="24"/>
        </w:rPr>
        <w:t xml:space="preserve"> to practice by exploring ethical dilemmas, utilising supervision effectively, clinical wills and note-taking.</w:t>
      </w:r>
    </w:p>
    <w:p w14:paraId="12B4F579" w14:textId="77777777" w:rsidR="001042DD" w:rsidRPr="00B83A48" w:rsidRDefault="001042DD" w:rsidP="001042DD">
      <w:pPr>
        <w:pStyle w:val="ListParagraph"/>
        <w:ind w:left="360"/>
        <w:rPr>
          <w:rFonts w:ascii="Arial" w:hAnsi="Arial" w:cs="Arial"/>
          <w:sz w:val="24"/>
        </w:rPr>
      </w:pPr>
    </w:p>
    <w:p w14:paraId="3599834B" w14:textId="063F11A0"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t>Mental Health</w:t>
      </w:r>
      <w:r w:rsidRPr="00B83A48">
        <w:rPr>
          <w:rFonts w:ascii="Arial" w:hAnsi="Arial" w:cs="Arial"/>
          <w:sz w:val="24"/>
        </w:rPr>
        <w:t>: exploration of the medical and non-medical models of common mental health issues, including medication and referrals to specialist services.</w:t>
      </w:r>
    </w:p>
    <w:p w14:paraId="3C93D090" w14:textId="77777777" w:rsidR="001042DD" w:rsidRPr="00B83A48" w:rsidRDefault="001042DD" w:rsidP="001042DD">
      <w:pPr>
        <w:spacing w:after="0"/>
        <w:rPr>
          <w:rFonts w:ascii="Arial" w:hAnsi="Arial" w:cs="Arial"/>
          <w:sz w:val="24"/>
        </w:rPr>
      </w:pPr>
    </w:p>
    <w:p w14:paraId="33D59BF5" w14:textId="1AFED319"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t>Theory</w:t>
      </w:r>
      <w:r w:rsidRPr="00B83A48">
        <w:rPr>
          <w:rFonts w:ascii="Arial" w:hAnsi="Arial" w:cs="Arial"/>
          <w:sz w:val="24"/>
        </w:rPr>
        <w:t>: A firm grounding in person-centre</w:t>
      </w:r>
      <w:r w:rsidR="007215F5" w:rsidRPr="00B83A48">
        <w:rPr>
          <w:rFonts w:ascii="Arial" w:hAnsi="Arial" w:cs="Arial"/>
          <w:sz w:val="24"/>
        </w:rPr>
        <w:t>d</w:t>
      </w:r>
      <w:r w:rsidRPr="00B83A48">
        <w:rPr>
          <w:rFonts w:ascii="Arial" w:hAnsi="Arial" w:cs="Arial"/>
          <w:sz w:val="24"/>
        </w:rPr>
        <w:t xml:space="preserve"> theory and its application to practice. Other theories will be touched upon as a starting point for further CPD after the diploma course. </w:t>
      </w:r>
    </w:p>
    <w:p w14:paraId="3704E4DB" w14:textId="77777777" w:rsidR="001042DD" w:rsidRPr="00B83A48" w:rsidRDefault="001042DD" w:rsidP="001042DD">
      <w:pPr>
        <w:pStyle w:val="ListParagraph"/>
        <w:rPr>
          <w:rFonts w:ascii="Arial" w:hAnsi="Arial" w:cs="Arial"/>
          <w:sz w:val="24"/>
        </w:rPr>
      </w:pPr>
    </w:p>
    <w:p w14:paraId="0BFAFE92" w14:textId="1EE29DBB" w:rsidR="001042DD"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Working with Difference: </w:t>
      </w:r>
      <w:r w:rsidR="00AD4D56" w:rsidRPr="00B83A48">
        <w:rPr>
          <w:rFonts w:ascii="Arial" w:hAnsi="Arial" w:cs="Arial"/>
          <w:sz w:val="24"/>
        </w:rPr>
        <w:t xml:space="preserve">Exploration </w:t>
      </w:r>
      <w:r w:rsidRPr="00B83A48">
        <w:rPr>
          <w:rFonts w:ascii="Arial" w:hAnsi="Arial" w:cs="Arial"/>
          <w:sz w:val="24"/>
        </w:rPr>
        <w:t>of the implications of working with difference in counselling practice</w:t>
      </w:r>
      <w:r w:rsidR="001001A6" w:rsidRPr="00B83A48">
        <w:rPr>
          <w:rFonts w:ascii="Arial" w:hAnsi="Arial" w:cs="Arial"/>
          <w:sz w:val="24"/>
        </w:rPr>
        <w:t xml:space="preserve"> and ‘getting comfortable with being uncomfortable’.</w:t>
      </w:r>
    </w:p>
    <w:p w14:paraId="3020F291" w14:textId="77777777" w:rsidR="001042DD" w:rsidRPr="00B83A48" w:rsidRDefault="001042DD" w:rsidP="001042DD">
      <w:pPr>
        <w:pStyle w:val="ListParagraph"/>
        <w:rPr>
          <w:rFonts w:ascii="Arial" w:hAnsi="Arial" w:cs="Arial"/>
          <w:b/>
          <w:bCs/>
          <w:sz w:val="24"/>
        </w:rPr>
      </w:pPr>
    </w:p>
    <w:p w14:paraId="0D234A8A" w14:textId="7798D804" w:rsidR="00E95254"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Self-Awareness: </w:t>
      </w:r>
      <w:r w:rsidRPr="00B83A48">
        <w:rPr>
          <w:rFonts w:ascii="Arial" w:hAnsi="Arial" w:cs="Arial"/>
          <w:sz w:val="24"/>
        </w:rPr>
        <w:t>Opportunities to explore your early experiences and the impact of these on patterns of relating and/or behaviour. Sometimes this may involve creative activities.</w:t>
      </w:r>
    </w:p>
    <w:p w14:paraId="571E7031" w14:textId="77777777" w:rsidR="001042DD" w:rsidRPr="00B83A48" w:rsidRDefault="001042DD" w:rsidP="001042DD">
      <w:pPr>
        <w:pStyle w:val="ListParagraph"/>
        <w:rPr>
          <w:rFonts w:ascii="Arial" w:hAnsi="Arial" w:cs="Arial"/>
          <w:b/>
          <w:bCs/>
          <w:sz w:val="24"/>
        </w:rPr>
      </w:pPr>
    </w:p>
    <w:p w14:paraId="3DA3FC9A" w14:textId="6D98124C" w:rsidR="001042DD"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Group Process:</w:t>
      </w:r>
      <w:r w:rsidRPr="00B83A48">
        <w:rPr>
          <w:rFonts w:ascii="Arial" w:hAnsi="Arial" w:cs="Arial"/>
          <w:sz w:val="24"/>
        </w:rPr>
        <w:t xml:space="preserve"> At regular intervals, you will spend an hour in group process which will provide opportunity for exploring your inter-relational dynamics and your own process. </w:t>
      </w:r>
    </w:p>
    <w:p w14:paraId="500E4608" w14:textId="77777777" w:rsidR="001042DD" w:rsidRPr="00B83A48" w:rsidRDefault="001042DD" w:rsidP="001042DD">
      <w:pPr>
        <w:pStyle w:val="ListParagraph"/>
        <w:rPr>
          <w:rFonts w:ascii="Arial" w:hAnsi="Arial" w:cs="Arial"/>
          <w:b/>
          <w:bCs/>
          <w:sz w:val="24"/>
        </w:rPr>
      </w:pPr>
    </w:p>
    <w:p w14:paraId="002C7BE6" w14:textId="5ACA3CD6" w:rsidR="00604273"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Reflective Practice Groups: </w:t>
      </w:r>
      <w:r w:rsidRPr="00B83A48">
        <w:rPr>
          <w:rFonts w:ascii="Arial" w:hAnsi="Arial" w:cs="Arial"/>
          <w:sz w:val="24"/>
        </w:rPr>
        <w:t xml:space="preserve">This is </w:t>
      </w:r>
      <w:r w:rsidR="00EC7CE7" w:rsidRPr="00B83A48">
        <w:rPr>
          <w:rFonts w:ascii="Arial" w:hAnsi="Arial" w:cs="Arial"/>
          <w:sz w:val="24"/>
        </w:rPr>
        <w:t>like</w:t>
      </w:r>
      <w:r w:rsidRPr="00B83A48">
        <w:rPr>
          <w:rFonts w:ascii="Arial" w:hAnsi="Arial" w:cs="Arial"/>
          <w:sz w:val="24"/>
        </w:rPr>
        <w:t xml:space="preserve"> group supervision and provides an opportunity to explore your development as a counsellor, linking theory to practice as well as discussions about what might come next after the diploma has ended. </w:t>
      </w:r>
    </w:p>
    <w:p w14:paraId="5C77D5F7" w14:textId="77777777" w:rsidR="001042DD" w:rsidRPr="00B83A48" w:rsidRDefault="001042DD" w:rsidP="001042DD">
      <w:pPr>
        <w:pStyle w:val="ListParagraph"/>
        <w:rPr>
          <w:rFonts w:ascii="Arial" w:hAnsi="Arial" w:cs="Arial"/>
          <w:b/>
          <w:bCs/>
          <w:sz w:val="24"/>
        </w:rPr>
      </w:pPr>
    </w:p>
    <w:p w14:paraId="0F9E93FD" w14:textId="6DBE538B" w:rsidR="003D3846"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Additional Topics: </w:t>
      </w:r>
      <w:r w:rsidRPr="00B83A48">
        <w:rPr>
          <w:rFonts w:ascii="Arial" w:hAnsi="Arial" w:cs="Arial"/>
          <w:sz w:val="24"/>
        </w:rPr>
        <w:t>Talking about sexual intimacy in the therapy room, attachment theory, time-limited counselling</w:t>
      </w:r>
      <w:r w:rsidR="00F60636" w:rsidRPr="00B83A48">
        <w:rPr>
          <w:rFonts w:ascii="Arial" w:hAnsi="Arial" w:cs="Arial"/>
          <w:sz w:val="24"/>
        </w:rPr>
        <w:t xml:space="preserve">, </w:t>
      </w:r>
      <w:r w:rsidRPr="00B83A48">
        <w:rPr>
          <w:rFonts w:ascii="Arial" w:hAnsi="Arial" w:cs="Arial"/>
          <w:sz w:val="24"/>
        </w:rPr>
        <w:t>and pre-trial therapy.</w:t>
      </w:r>
    </w:p>
    <w:p w14:paraId="61C3D80A" w14:textId="77777777" w:rsidR="00F60636" w:rsidRPr="00B83A48" w:rsidRDefault="00F60636" w:rsidP="00F60636">
      <w:pPr>
        <w:pStyle w:val="ListParagraph"/>
        <w:rPr>
          <w:rFonts w:ascii="Arial" w:hAnsi="Arial" w:cs="Arial"/>
          <w:b/>
          <w:bCs/>
          <w:sz w:val="24"/>
        </w:rPr>
      </w:pPr>
    </w:p>
    <w:p w14:paraId="7F6E8483" w14:textId="77777777" w:rsidR="00F60636" w:rsidRPr="00B83A48" w:rsidRDefault="00F60636" w:rsidP="00F60636">
      <w:pPr>
        <w:rPr>
          <w:rFonts w:ascii="Arial" w:hAnsi="Arial" w:cs="Arial"/>
          <w:i/>
          <w:iCs/>
          <w:sz w:val="24"/>
          <w:u w:val="single"/>
        </w:rPr>
      </w:pPr>
      <w:r w:rsidRPr="00B83A48">
        <w:rPr>
          <w:rFonts w:ascii="Arial" w:hAnsi="Arial" w:cs="Arial"/>
          <w:i/>
          <w:iCs/>
          <w:sz w:val="24"/>
          <w:u w:val="single"/>
        </w:rPr>
        <w:t>Counselling Young People Module</w:t>
      </w:r>
    </w:p>
    <w:p w14:paraId="1045D332" w14:textId="4C3F59DB" w:rsidR="00F60636" w:rsidRDefault="00F60636" w:rsidP="00F60636">
      <w:pPr>
        <w:spacing w:after="0"/>
        <w:rPr>
          <w:rFonts w:ascii="Arial" w:hAnsi="Arial" w:cs="Arial"/>
          <w:sz w:val="24"/>
        </w:rPr>
      </w:pPr>
      <w:r w:rsidRPr="00B83A48">
        <w:rPr>
          <w:rFonts w:ascii="Arial" w:hAnsi="Arial" w:cs="Arial"/>
          <w:sz w:val="24"/>
        </w:rPr>
        <w:t xml:space="preserve">In Year 1 of the diploma course at NCCS, students will also complete a 10-week module related to working with children and young people. This course is mapped across to Stage 1 of the </w:t>
      </w:r>
      <w:r w:rsidRPr="00B83A48">
        <w:rPr>
          <w:rFonts w:ascii="Arial" w:hAnsi="Arial" w:cs="Arial"/>
          <w:i/>
          <w:iCs/>
          <w:sz w:val="24"/>
        </w:rPr>
        <w:t xml:space="preserve">“BACP Counselling Children and Young People Training Curriculum”. </w:t>
      </w:r>
      <w:r w:rsidRPr="00B83A48">
        <w:rPr>
          <w:rFonts w:ascii="Arial" w:hAnsi="Arial" w:cs="Arial"/>
          <w:sz w:val="24"/>
        </w:rPr>
        <w:t>This module will provide students with the basic skills and competencies to begin working with children and/or young people. This will also provide students with a starting point should they wish to continue working towards a qualification in counselling children and/or young people once they have completed the Level 4 diploma at NCCS.</w:t>
      </w:r>
      <w:r>
        <w:rPr>
          <w:rFonts w:ascii="Arial" w:hAnsi="Arial" w:cs="Arial"/>
          <w:sz w:val="24"/>
        </w:rPr>
        <w:t xml:space="preserve"> </w:t>
      </w:r>
    </w:p>
    <w:p w14:paraId="27C44CF0" w14:textId="0C92FFDA" w:rsidR="001042DD" w:rsidRDefault="001042DD" w:rsidP="001042DD">
      <w:pPr>
        <w:spacing w:after="0"/>
        <w:rPr>
          <w:rFonts w:ascii="Arial" w:hAnsi="Arial" w:cs="Arial"/>
          <w:b/>
          <w:bCs/>
          <w:sz w:val="24"/>
        </w:rPr>
      </w:pPr>
    </w:p>
    <w:p w14:paraId="7E6E1839" w14:textId="0C09B2FC" w:rsidR="001042DD" w:rsidRDefault="001042DD" w:rsidP="001042DD">
      <w:pPr>
        <w:rPr>
          <w:rFonts w:ascii="Arial" w:hAnsi="Arial" w:cs="Arial"/>
          <w:i/>
          <w:iCs/>
          <w:sz w:val="24"/>
          <w:u w:val="single"/>
        </w:rPr>
      </w:pPr>
      <w:r>
        <w:rPr>
          <w:rFonts w:ascii="Arial" w:hAnsi="Arial" w:cs="Arial"/>
          <w:i/>
          <w:iCs/>
          <w:sz w:val="24"/>
          <w:u w:val="single"/>
        </w:rPr>
        <w:t>Personal Therapy</w:t>
      </w:r>
    </w:p>
    <w:p w14:paraId="6B242511" w14:textId="20D1F220" w:rsidR="001042DD" w:rsidRPr="00B83A48" w:rsidRDefault="001042DD" w:rsidP="001042DD">
      <w:pPr>
        <w:rPr>
          <w:rFonts w:ascii="Arial" w:hAnsi="Arial" w:cs="Arial"/>
          <w:sz w:val="24"/>
        </w:rPr>
      </w:pPr>
      <w:r>
        <w:rPr>
          <w:rFonts w:ascii="Arial" w:hAnsi="Arial" w:cs="Arial"/>
          <w:sz w:val="24"/>
        </w:rPr>
        <w:t>You are required to undertake 30 hours</w:t>
      </w:r>
      <w:r w:rsidR="000E19C7">
        <w:rPr>
          <w:rFonts w:ascii="Arial" w:hAnsi="Arial" w:cs="Arial"/>
          <w:sz w:val="24"/>
        </w:rPr>
        <w:t xml:space="preserve"> (a minimum of 15 </w:t>
      </w:r>
      <w:r w:rsidR="001001A6">
        <w:rPr>
          <w:rFonts w:ascii="Arial" w:hAnsi="Arial" w:cs="Arial"/>
          <w:sz w:val="24"/>
        </w:rPr>
        <w:t xml:space="preserve">hours </w:t>
      </w:r>
      <w:r w:rsidR="000E19C7">
        <w:rPr>
          <w:rFonts w:ascii="Arial" w:hAnsi="Arial" w:cs="Arial"/>
          <w:sz w:val="24"/>
        </w:rPr>
        <w:t>per year of the course)</w:t>
      </w:r>
      <w:r>
        <w:rPr>
          <w:rFonts w:ascii="Arial" w:hAnsi="Arial" w:cs="Arial"/>
          <w:sz w:val="24"/>
        </w:rPr>
        <w:t xml:space="preserve"> of personal </w:t>
      </w:r>
      <w:r w:rsidRPr="00B83A48">
        <w:rPr>
          <w:rFonts w:ascii="Arial" w:hAnsi="Arial" w:cs="Arial"/>
          <w:sz w:val="24"/>
        </w:rPr>
        <w:t xml:space="preserve">therapy with a qualified counsellor who </w:t>
      </w:r>
      <w:r w:rsidR="007215F5" w:rsidRPr="00B83A48">
        <w:rPr>
          <w:rFonts w:ascii="Arial" w:hAnsi="Arial" w:cs="Arial"/>
          <w:sz w:val="24"/>
        </w:rPr>
        <w:t>must be</w:t>
      </w:r>
      <w:r w:rsidRPr="00B83A48">
        <w:rPr>
          <w:rFonts w:ascii="Arial" w:hAnsi="Arial" w:cs="Arial"/>
          <w:sz w:val="24"/>
        </w:rPr>
        <w:t xml:space="preserve"> a registered member of </w:t>
      </w:r>
      <w:r w:rsidR="000E19C7" w:rsidRPr="00B83A48">
        <w:rPr>
          <w:rFonts w:ascii="Arial" w:hAnsi="Arial" w:cs="Arial"/>
          <w:sz w:val="24"/>
        </w:rPr>
        <w:t xml:space="preserve">either the </w:t>
      </w:r>
      <w:r w:rsidRPr="00B83A48">
        <w:rPr>
          <w:rFonts w:ascii="Arial" w:hAnsi="Arial" w:cs="Arial"/>
          <w:sz w:val="24"/>
        </w:rPr>
        <w:t>BACP or NCS. You can find your own counsellor but can seek advice and guidance fr</w:t>
      </w:r>
      <w:r w:rsidR="007215F5" w:rsidRPr="00B83A48">
        <w:rPr>
          <w:rFonts w:ascii="Arial" w:hAnsi="Arial" w:cs="Arial"/>
          <w:sz w:val="24"/>
        </w:rPr>
        <w:t>om</w:t>
      </w:r>
      <w:r w:rsidRPr="00B83A48">
        <w:rPr>
          <w:rFonts w:ascii="Arial" w:hAnsi="Arial" w:cs="Arial"/>
          <w:sz w:val="24"/>
        </w:rPr>
        <w:t xml:space="preserve"> your tutors if you are unsure who to choose. </w:t>
      </w:r>
    </w:p>
    <w:p w14:paraId="405CDC4C" w14:textId="668552B8" w:rsidR="001042DD" w:rsidRPr="00B83A48" w:rsidRDefault="001042DD" w:rsidP="001042DD">
      <w:pPr>
        <w:rPr>
          <w:rFonts w:ascii="Arial" w:hAnsi="Arial" w:cs="Arial"/>
          <w:i/>
          <w:iCs/>
          <w:sz w:val="24"/>
          <w:u w:val="single"/>
        </w:rPr>
      </w:pPr>
      <w:r w:rsidRPr="00B83A48">
        <w:rPr>
          <w:rFonts w:ascii="Arial" w:hAnsi="Arial" w:cs="Arial"/>
          <w:i/>
          <w:iCs/>
          <w:sz w:val="24"/>
          <w:u w:val="single"/>
        </w:rPr>
        <w:t>Placement</w:t>
      </w:r>
    </w:p>
    <w:p w14:paraId="12C83754" w14:textId="1B02F017" w:rsidR="00A23F9A" w:rsidRDefault="001042DD" w:rsidP="00A23F9A">
      <w:pPr>
        <w:rPr>
          <w:rFonts w:ascii="Arial" w:hAnsi="Arial" w:cs="Arial"/>
          <w:sz w:val="24"/>
        </w:rPr>
      </w:pPr>
      <w:r w:rsidRPr="00B83A48">
        <w:rPr>
          <w:rFonts w:ascii="Arial" w:hAnsi="Arial" w:cs="Arial"/>
          <w:sz w:val="24"/>
        </w:rPr>
        <w:t xml:space="preserve">You will undertake a supervised placement within an agency that has an established counselling service. You must gain a minimum of 100 placement hours to pass this </w:t>
      </w:r>
      <w:r w:rsidR="007215F5" w:rsidRPr="00B83A48">
        <w:rPr>
          <w:rFonts w:ascii="Arial" w:hAnsi="Arial" w:cs="Arial"/>
          <w:sz w:val="24"/>
        </w:rPr>
        <w:t>part</w:t>
      </w:r>
      <w:r w:rsidRPr="00B83A48">
        <w:rPr>
          <w:rFonts w:ascii="Arial" w:hAnsi="Arial" w:cs="Arial"/>
          <w:sz w:val="24"/>
        </w:rPr>
        <w:t xml:space="preserve"> of the course. You</w:t>
      </w:r>
      <w:r>
        <w:rPr>
          <w:rFonts w:ascii="Arial" w:hAnsi="Arial" w:cs="Arial"/>
          <w:sz w:val="24"/>
        </w:rPr>
        <w:t xml:space="preserve"> are required to find your own placement, however, NCCS has links to different agencies across Northamptonshire (and a few outside of the County) and</w:t>
      </w:r>
      <w:r w:rsidR="007215F5">
        <w:rPr>
          <w:rFonts w:ascii="Arial" w:hAnsi="Arial" w:cs="Arial"/>
          <w:sz w:val="24"/>
        </w:rPr>
        <w:t xml:space="preserve"> we</w:t>
      </w:r>
      <w:r>
        <w:rPr>
          <w:rFonts w:ascii="Arial" w:hAnsi="Arial" w:cs="Arial"/>
          <w:sz w:val="24"/>
        </w:rPr>
        <w:t xml:space="preserve"> will be able to provide information about these. You will also have regular placement workshops to receive support in finding a suitable placement. Services in Northamptonshire include,</w:t>
      </w:r>
      <w:r w:rsidR="00322322">
        <w:rPr>
          <w:rFonts w:ascii="Arial" w:hAnsi="Arial" w:cs="Arial"/>
          <w:sz w:val="24"/>
        </w:rPr>
        <w:t xml:space="preserve"> Northamptonshire Mind</w:t>
      </w:r>
      <w:r>
        <w:rPr>
          <w:rFonts w:ascii="Arial" w:hAnsi="Arial" w:cs="Arial"/>
          <w:sz w:val="24"/>
        </w:rPr>
        <w:t>, Teamwork, Service Six</w:t>
      </w:r>
      <w:r w:rsidR="00322322">
        <w:rPr>
          <w:rFonts w:ascii="Arial" w:hAnsi="Arial" w:cs="Arial"/>
          <w:sz w:val="24"/>
        </w:rPr>
        <w:t xml:space="preserve"> and </w:t>
      </w:r>
      <w:r>
        <w:rPr>
          <w:rFonts w:ascii="Arial" w:hAnsi="Arial" w:cs="Arial"/>
          <w:sz w:val="24"/>
        </w:rPr>
        <w:t>The Lowdown</w:t>
      </w:r>
      <w:r w:rsidR="00322322">
        <w:rPr>
          <w:rFonts w:ascii="Arial" w:hAnsi="Arial" w:cs="Arial"/>
          <w:sz w:val="24"/>
        </w:rPr>
        <w:t>.</w:t>
      </w:r>
      <w:r>
        <w:rPr>
          <w:rFonts w:ascii="Arial" w:hAnsi="Arial" w:cs="Arial"/>
          <w:sz w:val="24"/>
        </w:rPr>
        <w:t xml:space="preserve"> </w:t>
      </w:r>
    </w:p>
    <w:p w14:paraId="48EC3CAF" w14:textId="6CBF43AC" w:rsidR="003F7893" w:rsidRPr="00F60636" w:rsidRDefault="003F7893" w:rsidP="003F7893">
      <w:pPr>
        <w:spacing w:after="0"/>
        <w:rPr>
          <w:rFonts w:ascii="Arial" w:hAnsi="Arial" w:cs="Arial"/>
          <w:sz w:val="24"/>
        </w:rPr>
      </w:pPr>
      <w:r w:rsidRPr="00B83A48">
        <w:rPr>
          <w:rFonts w:ascii="Arial" w:hAnsi="Arial" w:cs="Arial"/>
          <w:sz w:val="24"/>
        </w:rPr>
        <w:lastRenderedPageBreak/>
        <w:t>Should you wish to work with Young People in your placement and this is to begin prior to completing the Young People module, you will be required to complete a selection of modules from the</w:t>
      </w:r>
      <w:hyperlink r:id="rId10" w:history="1">
        <w:r w:rsidRPr="00B83A48">
          <w:rPr>
            <w:rStyle w:val="Hyperlink"/>
            <w:rFonts w:ascii="Arial" w:hAnsi="Arial" w:cs="Arial"/>
            <w:sz w:val="24"/>
          </w:rPr>
          <w:t xml:space="preserve"> </w:t>
        </w:r>
        <w:proofErr w:type="spellStart"/>
        <w:r w:rsidRPr="00B83A48">
          <w:rPr>
            <w:rStyle w:val="Hyperlink"/>
            <w:rFonts w:ascii="Arial" w:hAnsi="Arial" w:cs="Arial"/>
            <w:sz w:val="24"/>
          </w:rPr>
          <w:t>MindEd</w:t>
        </w:r>
        <w:proofErr w:type="spellEnd"/>
      </w:hyperlink>
      <w:r w:rsidRPr="00B83A48">
        <w:rPr>
          <w:rFonts w:ascii="Arial" w:hAnsi="Arial" w:cs="Arial"/>
          <w:sz w:val="24"/>
        </w:rPr>
        <w:t xml:space="preserve"> training programme in your own time alongside the demands of the Level 4 course. We can provide the selected modules prior to the course beginning should you wish to get started on these.</w:t>
      </w:r>
      <w:r>
        <w:rPr>
          <w:rFonts w:ascii="Arial" w:hAnsi="Arial" w:cs="Arial"/>
          <w:sz w:val="24"/>
        </w:rPr>
        <w:t xml:space="preserve"> </w:t>
      </w:r>
    </w:p>
    <w:p w14:paraId="3B5ED94C" w14:textId="123B824F" w:rsidR="003F7893" w:rsidRDefault="003F7893" w:rsidP="00A23F9A">
      <w:pPr>
        <w:rPr>
          <w:rFonts w:ascii="Arial" w:hAnsi="Arial" w:cs="Arial"/>
          <w:sz w:val="24"/>
        </w:rPr>
      </w:pPr>
    </w:p>
    <w:p w14:paraId="1002DE7A" w14:textId="77B2791E" w:rsidR="00B22C09" w:rsidRPr="00B22C09" w:rsidRDefault="00B22C09" w:rsidP="00A23F9A">
      <w:pPr>
        <w:rPr>
          <w:rFonts w:ascii="Arial" w:hAnsi="Arial" w:cs="Arial"/>
          <w:i/>
          <w:iCs/>
          <w:sz w:val="24"/>
          <w:u w:val="single"/>
        </w:rPr>
      </w:pPr>
      <w:r w:rsidRPr="00B22C09">
        <w:rPr>
          <w:rFonts w:ascii="Arial" w:hAnsi="Arial" w:cs="Arial"/>
          <w:i/>
          <w:iCs/>
          <w:sz w:val="24"/>
          <w:u w:val="single"/>
        </w:rPr>
        <w:t>Online Counselling - Placements</w:t>
      </w:r>
    </w:p>
    <w:p w14:paraId="35954112" w14:textId="77777777" w:rsidR="00B22C09" w:rsidRDefault="003F7893" w:rsidP="00A23F9A">
      <w:pPr>
        <w:rPr>
          <w:rFonts w:ascii="Arial" w:hAnsi="Arial" w:cs="Arial"/>
          <w:sz w:val="24"/>
        </w:rPr>
      </w:pPr>
      <w:r>
        <w:rPr>
          <w:rFonts w:ascii="Arial" w:hAnsi="Arial" w:cs="Arial"/>
          <w:sz w:val="24"/>
        </w:rPr>
        <w:t xml:space="preserve">Since the pandemic, many agencies have decided to continue to offer counselling online only and some </w:t>
      </w:r>
      <w:r w:rsidR="00B22C09">
        <w:rPr>
          <w:rFonts w:ascii="Arial" w:hAnsi="Arial" w:cs="Arial"/>
          <w:sz w:val="24"/>
        </w:rPr>
        <w:t>are</w:t>
      </w:r>
      <w:r>
        <w:rPr>
          <w:rFonts w:ascii="Arial" w:hAnsi="Arial" w:cs="Arial"/>
          <w:sz w:val="24"/>
        </w:rPr>
        <w:t xml:space="preserve"> offering a hybrid approach of both online and in-person counselling. You will need to consider your preferences when choosing a placement. </w:t>
      </w:r>
    </w:p>
    <w:p w14:paraId="01CD135F" w14:textId="77777777" w:rsidR="00B22C09" w:rsidRDefault="003F7893" w:rsidP="00A23F9A">
      <w:pPr>
        <w:rPr>
          <w:rFonts w:ascii="Arial" w:hAnsi="Arial" w:cs="Arial"/>
          <w:sz w:val="24"/>
        </w:rPr>
      </w:pPr>
      <w:r>
        <w:rPr>
          <w:rFonts w:ascii="Arial" w:hAnsi="Arial" w:cs="Arial"/>
          <w:sz w:val="24"/>
        </w:rPr>
        <w:t xml:space="preserve">Should the placement you choose require you to work online (telephone or video calls), most placement agencies will require you to have undertaken some form of training in relation to this delivery method. </w:t>
      </w:r>
    </w:p>
    <w:p w14:paraId="26799F0C" w14:textId="77777777" w:rsidR="00B22C09" w:rsidRDefault="003F7893" w:rsidP="00A23F9A">
      <w:pPr>
        <w:rPr>
          <w:rFonts w:ascii="Arial" w:hAnsi="Arial" w:cs="Arial"/>
          <w:sz w:val="24"/>
        </w:rPr>
      </w:pPr>
      <w:r>
        <w:rPr>
          <w:rFonts w:ascii="Arial" w:hAnsi="Arial" w:cs="Arial"/>
          <w:sz w:val="24"/>
        </w:rPr>
        <w:t xml:space="preserve">The CPCAB candidate guide has also been updated to reflect this change of approach to the provision of counselling and there are now assessment criteria related to this. </w:t>
      </w:r>
    </w:p>
    <w:p w14:paraId="2CCF3546" w14:textId="650CD725" w:rsidR="003B120A" w:rsidRDefault="003F7893" w:rsidP="00A23F9A">
      <w:pPr>
        <w:rPr>
          <w:rFonts w:ascii="Arial" w:hAnsi="Arial" w:cs="Arial"/>
          <w:sz w:val="24"/>
        </w:rPr>
      </w:pPr>
      <w:r>
        <w:rPr>
          <w:rFonts w:ascii="Arial" w:hAnsi="Arial" w:cs="Arial"/>
          <w:sz w:val="24"/>
        </w:rPr>
        <w:t>Some agencies are happy to accept a short training course, but others will expect a more in-depth 80</w:t>
      </w:r>
      <w:r w:rsidR="00B22C09">
        <w:rPr>
          <w:rFonts w:ascii="Arial" w:hAnsi="Arial" w:cs="Arial"/>
          <w:sz w:val="24"/>
        </w:rPr>
        <w:t>-</w:t>
      </w:r>
      <w:r>
        <w:rPr>
          <w:rFonts w:ascii="Arial" w:hAnsi="Arial" w:cs="Arial"/>
          <w:sz w:val="24"/>
        </w:rPr>
        <w:t xml:space="preserve"> hour training course – this will therefore need to be undertaken at your own expense</w:t>
      </w:r>
      <w:r w:rsidR="00B22C09">
        <w:rPr>
          <w:rFonts w:ascii="Arial" w:hAnsi="Arial" w:cs="Arial"/>
          <w:sz w:val="24"/>
        </w:rPr>
        <w:t xml:space="preserve"> and in your own time either before the L4 course begins or alongside it</w:t>
      </w:r>
      <w:r>
        <w:rPr>
          <w:rFonts w:ascii="Arial" w:hAnsi="Arial" w:cs="Arial"/>
          <w:sz w:val="24"/>
        </w:rPr>
        <w:t>. Should you choose the shorter training courses, this may limit the number of agencies you can apply to for placement. Examples of recognised training accepted by many agencies are</w:t>
      </w:r>
      <w:r w:rsidR="003B120A">
        <w:rPr>
          <w:rFonts w:ascii="Arial" w:hAnsi="Arial" w:cs="Arial"/>
          <w:sz w:val="24"/>
        </w:rPr>
        <w:t>: -</w:t>
      </w:r>
    </w:p>
    <w:p w14:paraId="771F932F" w14:textId="295BE13E" w:rsidR="003B120A" w:rsidRDefault="00B83A48" w:rsidP="003B120A">
      <w:pPr>
        <w:pStyle w:val="ListParagraph"/>
        <w:numPr>
          <w:ilvl w:val="0"/>
          <w:numId w:val="15"/>
        </w:numPr>
        <w:rPr>
          <w:rFonts w:ascii="Arial" w:hAnsi="Arial" w:cs="Arial"/>
          <w:sz w:val="24"/>
        </w:rPr>
      </w:pPr>
      <w:hyperlink r:id="rId11" w:history="1">
        <w:r w:rsidR="003B120A" w:rsidRPr="00FD4C5B">
          <w:rPr>
            <w:rStyle w:val="Hyperlink"/>
            <w:rFonts w:ascii="Arial" w:hAnsi="Arial" w:cs="Arial"/>
            <w:sz w:val="24"/>
          </w:rPr>
          <w:t>https://www.open.edu/openlearncreate/course/view.php?id=5039</w:t>
        </w:r>
      </w:hyperlink>
      <w:r w:rsidR="003B120A">
        <w:rPr>
          <w:rFonts w:ascii="Arial" w:hAnsi="Arial" w:cs="Arial"/>
          <w:sz w:val="24"/>
        </w:rPr>
        <w:t xml:space="preserve"> (6</w:t>
      </w:r>
      <w:r w:rsidR="00B22C09">
        <w:rPr>
          <w:rFonts w:ascii="Arial" w:hAnsi="Arial" w:cs="Arial"/>
          <w:sz w:val="24"/>
        </w:rPr>
        <w:t>-</w:t>
      </w:r>
      <w:r w:rsidR="003B120A">
        <w:rPr>
          <w:rFonts w:ascii="Arial" w:hAnsi="Arial" w:cs="Arial"/>
          <w:sz w:val="24"/>
        </w:rPr>
        <w:t>hour course – Free)</w:t>
      </w:r>
    </w:p>
    <w:p w14:paraId="3E33505B" w14:textId="65FB6CA8" w:rsidR="003B120A" w:rsidRDefault="00B83A48" w:rsidP="003B120A">
      <w:pPr>
        <w:pStyle w:val="ListParagraph"/>
        <w:numPr>
          <w:ilvl w:val="0"/>
          <w:numId w:val="15"/>
        </w:numPr>
        <w:rPr>
          <w:rFonts w:ascii="Arial" w:hAnsi="Arial" w:cs="Arial"/>
          <w:sz w:val="24"/>
        </w:rPr>
      </w:pPr>
      <w:hyperlink r:id="rId12" w:history="1">
        <w:r w:rsidR="003B120A" w:rsidRPr="00FD4C5B">
          <w:rPr>
            <w:rStyle w:val="Hyperlink"/>
            <w:rFonts w:ascii="Arial" w:hAnsi="Arial" w:cs="Arial"/>
            <w:sz w:val="24"/>
          </w:rPr>
          <w:t>https://www.cpcab.co.uk/downloads/Counselling%20Tutor%20Online%20Course%20Info%20v.2.pdf</w:t>
        </w:r>
      </w:hyperlink>
      <w:r w:rsidR="003B120A">
        <w:rPr>
          <w:rFonts w:ascii="Arial" w:hAnsi="Arial" w:cs="Arial"/>
          <w:sz w:val="24"/>
        </w:rPr>
        <w:t xml:space="preserve"> (10</w:t>
      </w:r>
      <w:r w:rsidR="00B22C09">
        <w:rPr>
          <w:rFonts w:ascii="Arial" w:hAnsi="Arial" w:cs="Arial"/>
          <w:sz w:val="24"/>
        </w:rPr>
        <w:t>-</w:t>
      </w:r>
      <w:r w:rsidR="003B120A">
        <w:rPr>
          <w:rFonts w:ascii="Arial" w:hAnsi="Arial" w:cs="Arial"/>
          <w:sz w:val="24"/>
        </w:rPr>
        <w:t>hour course written for CPCAB – Free)</w:t>
      </w:r>
    </w:p>
    <w:p w14:paraId="206A16FF" w14:textId="63AFA38B" w:rsidR="003B120A" w:rsidRDefault="00B83A48" w:rsidP="003B120A">
      <w:pPr>
        <w:pStyle w:val="ListParagraph"/>
        <w:numPr>
          <w:ilvl w:val="0"/>
          <w:numId w:val="15"/>
        </w:numPr>
        <w:rPr>
          <w:rFonts w:ascii="Arial" w:hAnsi="Arial" w:cs="Arial"/>
          <w:sz w:val="24"/>
        </w:rPr>
      </w:pPr>
      <w:hyperlink r:id="rId13" w:history="1">
        <w:r w:rsidR="003B120A" w:rsidRPr="00FD4C5B">
          <w:rPr>
            <w:rStyle w:val="Hyperlink"/>
            <w:rFonts w:ascii="Arial" w:hAnsi="Arial" w:cs="Arial"/>
            <w:sz w:val="24"/>
          </w:rPr>
          <w:t>https://counsellingtutor.com/online-and-telephone-counselling-course/</w:t>
        </w:r>
      </w:hyperlink>
      <w:r w:rsidR="003B120A">
        <w:rPr>
          <w:rFonts w:ascii="Arial" w:hAnsi="Arial" w:cs="Arial"/>
          <w:sz w:val="24"/>
        </w:rPr>
        <w:t xml:space="preserve"> (80</w:t>
      </w:r>
      <w:r w:rsidR="00B22C09">
        <w:rPr>
          <w:rFonts w:ascii="Arial" w:hAnsi="Arial" w:cs="Arial"/>
          <w:sz w:val="24"/>
        </w:rPr>
        <w:t>-</w:t>
      </w:r>
      <w:r w:rsidR="003B120A">
        <w:rPr>
          <w:rFonts w:ascii="Arial" w:hAnsi="Arial" w:cs="Arial"/>
          <w:sz w:val="24"/>
        </w:rPr>
        <w:t>hour course - £140)</w:t>
      </w:r>
    </w:p>
    <w:p w14:paraId="69D85CB9" w14:textId="0B1E0F4E" w:rsidR="00B22C09" w:rsidRDefault="00B22C09" w:rsidP="00B22C09">
      <w:pPr>
        <w:rPr>
          <w:rFonts w:ascii="Arial" w:hAnsi="Arial" w:cs="Arial"/>
          <w:sz w:val="24"/>
        </w:rPr>
      </w:pPr>
    </w:p>
    <w:p w14:paraId="1B3DEAE5" w14:textId="0AAE9112" w:rsidR="00B22C09" w:rsidRDefault="00B22C09" w:rsidP="00B22C09">
      <w:pPr>
        <w:rPr>
          <w:rFonts w:ascii="Arial" w:hAnsi="Arial" w:cs="Arial"/>
          <w:sz w:val="24"/>
        </w:rPr>
      </w:pPr>
      <w:r>
        <w:rPr>
          <w:rFonts w:ascii="Arial" w:hAnsi="Arial" w:cs="Arial"/>
          <w:sz w:val="24"/>
        </w:rPr>
        <w:t>Should you undertake a hybrid approach to the provision of counselling in our placement, you must also comply with your membership body requirements: -</w:t>
      </w:r>
    </w:p>
    <w:p w14:paraId="149E2400" w14:textId="71A7C701" w:rsidR="00E6575F" w:rsidRPr="00E6575F" w:rsidRDefault="00B83A48" w:rsidP="00E6575F">
      <w:pPr>
        <w:pStyle w:val="NormalWeb"/>
        <w:shd w:val="clear" w:color="auto" w:fill="FFFFFF"/>
        <w:textAlignment w:val="baseline"/>
        <w:rPr>
          <w:rFonts w:ascii="Trebuchet MS" w:hAnsi="Trebuchet MS"/>
          <w:color w:val="1F1F20"/>
          <w:u w:val="single"/>
        </w:rPr>
      </w:pPr>
      <w:hyperlink r:id="rId14" w:history="1">
        <w:r w:rsidR="00B22C09" w:rsidRPr="00784805">
          <w:rPr>
            <w:rStyle w:val="Hyperlink"/>
            <w:rFonts w:ascii="Arial" w:hAnsi="Arial" w:cs="Arial"/>
          </w:rPr>
          <w:t>B</w:t>
        </w:r>
        <w:r w:rsidR="00784805" w:rsidRPr="00784805">
          <w:rPr>
            <w:rStyle w:val="Hyperlink"/>
            <w:rFonts w:ascii="Arial" w:hAnsi="Arial" w:cs="Arial"/>
          </w:rPr>
          <w:t>ACP</w:t>
        </w:r>
      </w:hyperlink>
      <w:r w:rsidR="00B22C09">
        <w:t>-</w:t>
      </w:r>
      <w:r w:rsidR="00B22C09" w:rsidRPr="00E6575F">
        <w:rPr>
          <w:rFonts w:ascii="Arial" w:hAnsi="Arial" w:cs="Arial"/>
        </w:rPr>
        <w:t xml:space="preserve"> </w:t>
      </w:r>
      <w:proofErr w:type="gramStart"/>
      <w:r w:rsidR="00B22C09" w:rsidRPr="00E6575F">
        <w:rPr>
          <w:rFonts w:ascii="Arial" w:hAnsi="Arial" w:cs="Arial"/>
          <w:color w:val="1F1F20"/>
          <w:shd w:val="clear" w:color="auto" w:fill="FFFFFF"/>
        </w:rPr>
        <w:t>The majority of</w:t>
      </w:r>
      <w:proofErr w:type="gramEnd"/>
      <w:r w:rsidR="00B22C09" w:rsidRPr="00E6575F">
        <w:rPr>
          <w:rFonts w:ascii="Arial" w:hAnsi="Arial" w:cs="Arial"/>
          <w:color w:val="1F1F20"/>
          <w:shd w:val="clear" w:color="auto" w:fill="FFFFFF"/>
        </w:rPr>
        <w:t xml:space="preserve"> supervised practice hours must be conducted face-to-face with clients - the remainder can be a combination of online video or video and phone. For example, if the course requires 100 hours of supervised placement hours, at least 51 hours must be conducted face-to-face (i.e., in the room).</w:t>
      </w:r>
      <w:r w:rsidR="00E6575F" w:rsidRPr="00E6575F">
        <w:rPr>
          <w:rFonts w:ascii="Arial" w:hAnsi="Arial" w:cs="Arial"/>
          <w:color w:val="1F1F20"/>
          <w:shd w:val="clear" w:color="auto" w:fill="FFFFFF"/>
        </w:rPr>
        <w:t xml:space="preserve"> </w:t>
      </w:r>
      <w:r w:rsidR="00E6575F" w:rsidRPr="00E6575F">
        <w:rPr>
          <w:rFonts w:ascii="Arial" w:hAnsi="Arial" w:cs="Arial"/>
          <w:color w:val="1F1F20"/>
        </w:rPr>
        <w:t xml:space="preserve">Text-based, asynchronous online practice cannot be counted towards the supervised placement hours in core practitioner training. Where remote placement hours are undertaken, the mode of supervision should be the same as that for the client work, so a mix of face-to-face and online supervision will be needed. All students will need appropriate supervision with a supervisor who has knowledge of, and experience in, delivering OPT sessions. The supervisor’s </w:t>
      </w:r>
      <w:r w:rsidR="00E6575F" w:rsidRPr="00E6575F">
        <w:rPr>
          <w:rFonts w:ascii="Arial" w:hAnsi="Arial" w:cs="Arial"/>
          <w:color w:val="1F1F20"/>
        </w:rPr>
        <w:lastRenderedPageBreak/>
        <w:t>competence should be aligned with the BACP Supervision competence framework, which includes the OPT supervision competences.</w:t>
      </w:r>
    </w:p>
    <w:p w14:paraId="54541C13" w14:textId="33295435" w:rsidR="003F7893" w:rsidRDefault="00B83A48" w:rsidP="00784805">
      <w:pPr>
        <w:pStyle w:val="NormalWeb"/>
        <w:shd w:val="clear" w:color="auto" w:fill="FFFFFF"/>
        <w:textAlignment w:val="baseline"/>
        <w:rPr>
          <w:rFonts w:ascii="Arial" w:hAnsi="Arial" w:cs="Arial"/>
        </w:rPr>
      </w:pPr>
      <w:hyperlink r:id="rId15" w:history="1">
        <w:r w:rsidR="00784805">
          <w:rPr>
            <w:rStyle w:val="Hyperlink"/>
            <w:rFonts w:ascii="Arial" w:hAnsi="Arial" w:cs="Arial"/>
          </w:rPr>
          <w:t>NCS</w:t>
        </w:r>
      </w:hyperlink>
      <w:r w:rsidR="00E6575F" w:rsidRPr="00E6575F">
        <w:rPr>
          <w:rFonts w:ascii="Arial" w:hAnsi="Arial" w:cs="Arial"/>
        </w:rPr>
        <w:t xml:space="preserve">- </w:t>
      </w:r>
      <w:r w:rsidR="00784805">
        <w:rPr>
          <w:rFonts w:ascii="Arial" w:hAnsi="Arial" w:cs="Arial"/>
        </w:rPr>
        <w:t>“</w:t>
      </w:r>
      <w:r w:rsidR="00E6575F" w:rsidRPr="00784805">
        <w:rPr>
          <w:rFonts w:ascii="Arial" w:hAnsi="Arial" w:cs="Arial"/>
          <w:i/>
          <w:iCs/>
        </w:rPr>
        <w:t>It is required that at least 51% of placement hours are carried out face-to-face/in the-room. If the course provides relevant training and considers a student to be competent to carry out some of their supervised client hours remotely (i.e. online or phone-based), this will need to be synchronous</w:t>
      </w:r>
      <w:r w:rsidR="00784805" w:rsidRPr="00784805">
        <w:rPr>
          <w:rFonts w:ascii="Arial" w:hAnsi="Arial" w:cs="Arial"/>
          <w:i/>
          <w:iCs/>
        </w:rPr>
        <w:t>/live and with relevant support from the placement provider and supervised by an experienced supervisor Within the remainder of hours permissible via remote working the decision with regards to the proportion of supervised hours for these other modes of delivery lies with the training provider. Asynchronous or text-based practice hours are not counted towards placement hours.</w:t>
      </w:r>
      <w:r w:rsidR="00784805">
        <w:rPr>
          <w:rFonts w:ascii="Arial" w:hAnsi="Arial" w:cs="Arial"/>
          <w:i/>
          <w:iCs/>
        </w:rPr>
        <w:t>”</w:t>
      </w:r>
      <w:r w:rsidR="003F7893">
        <w:rPr>
          <w:rFonts w:ascii="Arial" w:hAnsi="Arial" w:cs="Arial"/>
        </w:rPr>
        <w:t xml:space="preserve">  </w:t>
      </w:r>
    </w:p>
    <w:p w14:paraId="399D0C87" w14:textId="0B81BA36" w:rsidR="001042DD" w:rsidRDefault="001042DD" w:rsidP="00A23F9A">
      <w:pPr>
        <w:rPr>
          <w:rFonts w:ascii="Arial" w:hAnsi="Arial" w:cs="Arial"/>
          <w:i/>
          <w:iCs/>
          <w:sz w:val="24"/>
          <w:u w:val="single"/>
        </w:rPr>
      </w:pPr>
      <w:r>
        <w:rPr>
          <w:rFonts w:ascii="Arial" w:hAnsi="Arial" w:cs="Arial"/>
          <w:i/>
          <w:iCs/>
          <w:sz w:val="24"/>
          <w:u w:val="single"/>
        </w:rPr>
        <w:t>Progression Routes</w:t>
      </w:r>
    </w:p>
    <w:p w14:paraId="0AD15AEC" w14:textId="51F8993A" w:rsidR="001042DD" w:rsidRDefault="001042DD" w:rsidP="00A23F9A">
      <w:pPr>
        <w:rPr>
          <w:rFonts w:ascii="Arial" w:hAnsi="Arial" w:cs="Arial"/>
          <w:sz w:val="24"/>
        </w:rPr>
      </w:pPr>
      <w:r>
        <w:rPr>
          <w:rFonts w:ascii="Arial" w:hAnsi="Arial" w:cs="Arial"/>
          <w:sz w:val="24"/>
        </w:rPr>
        <w:t>Whil</w:t>
      </w:r>
      <w:r w:rsidR="000E19C7">
        <w:rPr>
          <w:rFonts w:ascii="Arial" w:hAnsi="Arial" w:cs="Arial"/>
          <w:sz w:val="24"/>
        </w:rPr>
        <w:t>e</w:t>
      </w:r>
      <w:r>
        <w:rPr>
          <w:rFonts w:ascii="Arial" w:hAnsi="Arial" w:cs="Arial"/>
          <w:sz w:val="24"/>
        </w:rPr>
        <w:t xml:space="preserve"> undertaking a Level 4 diploma course at NCCS</w:t>
      </w:r>
      <w:r w:rsidR="007215F5">
        <w:rPr>
          <w:rFonts w:ascii="Arial" w:hAnsi="Arial" w:cs="Arial"/>
          <w:sz w:val="24"/>
        </w:rPr>
        <w:t>,</w:t>
      </w:r>
      <w:r>
        <w:rPr>
          <w:rFonts w:ascii="Arial" w:hAnsi="Arial" w:cs="Arial"/>
          <w:sz w:val="24"/>
        </w:rPr>
        <w:t xml:space="preserve"> you will be eligible for student membership of NCS or the BACP. Once you have completed your course and gained your diploma, this will enable you to apply for full individual membership of the</w:t>
      </w:r>
      <w:r w:rsidR="00322322">
        <w:rPr>
          <w:rFonts w:ascii="Arial" w:hAnsi="Arial" w:cs="Arial"/>
          <w:sz w:val="24"/>
        </w:rPr>
        <w:t>se</w:t>
      </w:r>
      <w:r>
        <w:rPr>
          <w:rFonts w:ascii="Arial" w:hAnsi="Arial" w:cs="Arial"/>
          <w:sz w:val="24"/>
        </w:rPr>
        <w:t xml:space="preserve"> organisations. </w:t>
      </w:r>
      <w:r w:rsidR="006A2F73">
        <w:rPr>
          <w:rFonts w:ascii="Arial" w:hAnsi="Arial" w:cs="Arial"/>
          <w:sz w:val="24"/>
        </w:rPr>
        <w:t xml:space="preserve">This will also include being placed on the Professional Standards Authority Register of Counsellors and Psychotherapists. For the BACP, you will be required to sit a Certificate of Proficiency </w:t>
      </w:r>
      <w:r w:rsidR="00322322">
        <w:rPr>
          <w:rFonts w:ascii="Arial" w:hAnsi="Arial" w:cs="Arial"/>
          <w:sz w:val="24"/>
        </w:rPr>
        <w:t xml:space="preserve">(a </w:t>
      </w:r>
      <w:r w:rsidR="006A2F73">
        <w:rPr>
          <w:rFonts w:ascii="Arial" w:hAnsi="Arial" w:cs="Arial"/>
          <w:sz w:val="24"/>
        </w:rPr>
        <w:t>computer-based test</w:t>
      </w:r>
      <w:r w:rsidR="00322322">
        <w:rPr>
          <w:rFonts w:ascii="Arial" w:hAnsi="Arial" w:cs="Arial"/>
          <w:sz w:val="24"/>
        </w:rPr>
        <w:t>)</w:t>
      </w:r>
      <w:r w:rsidR="006A2F73">
        <w:rPr>
          <w:rFonts w:ascii="Arial" w:hAnsi="Arial" w:cs="Arial"/>
          <w:sz w:val="24"/>
        </w:rPr>
        <w:t xml:space="preserve"> before being </w:t>
      </w:r>
      <w:r w:rsidR="007215F5">
        <w:rPr>
          <w:rFonts w:ascii="Arial" w:hAnsi="Arial" w:cs="Arial"/>
          <w:sz w:val="24"/>
        </w:rPr>
        <w:t>approved for the register</w:t>
      </w:r>
      <w:r w:rsidR="006A2F73">
        <w:rPr>
          <w:rFonts w:ascii="Arial" w:hAnsi="Arial" w:cs="Arial"/>
          <w:sz w:val="24"/>
        </w:rPr>
        <w:t>. NCS don’t require you to sit a test</w:t>
      </w:r>
      <w:r w:rsidR="007215F5">
        <w:rPr>
          <w:rFonts w:ascii="Arial" w:hAnsi="Arial" w:cs="Arial"/>
          <w:sz w:val="24"/>
        </w:rPr>
        <w:t xml:space="preserve"> and </w:t>
      </w:r>
      <w:r w:rsidR="006A2F73">
        <w:rPr>
          <w:rFonts w:ascii="Arial" w:hAnsi="Arial" w:cs="Arial"/>
          <w:sz w:val="24"/>
        </w:rPr>
        <w:t xml:space="preserve">will look at the </w:t>
      </w:r>
      <w:r w:rsidR="007215F5">
        <w:rPr>
          <w:rFonts w:ascii="Arial" w:hAnsi="Arial" w:cs="Arial"/>
          <w:sz w:val="24"/>
        </w:rPr>
        <w:t xml:space="preserve">counselling </w:t>
      </w:r>
      <w:r w:rsidR="006A2F73">
        <w:rPr>
          <w:rFonts w:ascii="Arial" w:hAnsi="Arial" w:cs="Arial"/>
          <w:sz w:val="24"/>
        </w:rPr>
        <w:t xml:space="preserve">qualifications </w:t>
      </w:r>
      <w:r w:rsidR="007215F5">
        <w:rPr>
          <w:rFonts w:ascii="Arial" w:hAnsi="Arial" w:cs="Arial"/>
          <w:sz w:val="24"/>
        </w:rPr>
        <w:t xml:space="preserve">you have </w:t>
      </w:r>
      <w:r w:rsidR="006A2F73">
        <w:rPr>
          <w:rFonts w:ascii="Arial" w:hAnsi="Arial" w:cs="Arial"/>
          <w:sz w:val="24"/>
        </w:rPr>
        <w:t xml:space="preserve">gained as proof of competency. </w:t>
      </w:r>
      <w:r w:rsidR="008E5CC0">
        <w:rPr>
          <w:rFonts w:ascii="Arial" w:hAnsi="Arial" w:cs="Arial"/>
          <w:sz w:val="24"/>
        </w:rPr>
        <w:t>NCCS is currently working towards gaining accreditation with NCS for its Level 4 diploma course.</w:t>
      </w:r>
    </w:p>
    <w:p w14:paraId="4887C1B4" w14:textId="78BFCA3D" w:rsidR="006A2F73" w:rsidRDefault="006A2F73" w:rsidP="00A23F9A">
      <w:pPr>
        <w:rPr>
          <w:rFonts w:ascii="Arial" w:hAnsi="Arial" w:cs="Arial"/>
          <w:sz w:val="24"/>
        </w:rPr>
      </w:pPr>
      <w:r>
        <w:rPr>
          <w:rFonts w:ascii="Arial" w:hAnsi="Arial" w:cs="Arial"/>
          <w:sz w:val="24"/>
        </w:rPr>
        <w:t>From here, if you wish, you can work towards accredited</w:t>
      </w:r>
      <w:r w:rsidR="007215F5">
        <w:rPr>
          <w:rFonts w:ascii="Arial" w:hAnsi="Arial" w:cs="Arial"/>
          <w:sz w:val="24"/>
        </w:rPr>
        <w:t xml:space="preserve"> status</w:t>
      </w:r>
      <w:r>
        <w:rPr>
          <w:rFonts w:ascii="Arial" w:hAnsi="Arial" w:cs="Arial"/>
          <w:sz w:val="24"/>
        </w:rPr>
        <w:t xml:space="preserve"> with either the BACP or NCS. To become accredited, you</w:t>
      </w:r>
      <w:r w:rsidR="008E5CC0">
        <w:rPr>
          <w:rFonts w:ascii="Arial" w:hAnsi="Arial" w:cs="Arial"/>
          <w:sz w:val="24"/>
        </w:rPr>
        <w:t xml:space="preserve"> will</w:t>
      </w:r>
      <w:r>
        <w:rPr>
          <w:rFonts w:ascii="Arial" w:hAnsi="Arial" w:cs="Arial"/>
          <w:sz w:val="24"/>
        </w:rPr>
        <w:t xml:space="preserve"> need to: -</w:t>
      </w:r>
    </w:p>
    <w:p w14:paraId="20487A19" w14:textId="71DB9155" w:rsidR="006A2F73" w:rsidRDefault="007215F5" w:rsidP="005B3859">
      <w:pPr>
        <w:pStyle w:val="ListParagraph"/>
        <w:numPr>
          <w:ilvl w:val="0"/>
          <w:numId w:val="6"/>
        </w:numPr>
        <w:rPr>
          <w:rFonts w:ascii="Arial" w:hAnsi="Arial" w:cs="Arial"/>
          <w:sz w:val="24"/>
        </w:rPr>
      </w:pPr>
      <w:r>
        <w:rPr>
          <w:rFonts w:ascii="Arial" w:hAnsi="Arial" w:cs="Arial"/>
          <w:sz w:val="24"/>
        </w:rPr>
        <w:t>Have b</w:t>
      </w:r>
      <w:r w:rsidR="006A2F73">
        <w:rPr>
          <w:rFonts w:ascii="Arial" w:hAnsi="Arial" w:cs="Arial"/>
          <w:sz w:val="24"/>
        </w:rPr>
        <w:t xml:space="preserve">een </w:t>
      </w:r>
      <w:r w:rsidR="007669A1">
        <w:rPr>
          <w:rFonts w:ascii="Arial" w:hAnsi="Arial" w:cs="Arial"/>
          <w:sz w:val="24"/>
        </w:rPr>
        <w:t>‘</w:t>
      </w:r>
      <w:r w:rsidR="006A2F73">
        <w:rPr>
          <w:rFonts w:ascii="Arial" w:hAnsi="Arial" w:cs="Arial"/>
          <w:sz w:val="24"/>
        </w:rPr>
        <w:t>qualified</w:t>
      </w:r>
      <w:r w:rsidR="007669A1">
        <w:rPr>
          <w:rFonts w:ascii="Arial" w:hAnsi="Arial" w:cs="Arial"/>
          <w:sz w:val="24"/>
        </w:rPr>
        <w:t>’</w:t>
      </w:r>
      <w:r w:rsidR="006A2F73">
        <w:rPr>
          <w:rFonts w:ascii="Arial" w:hAnsi="Arial" w:cs="Arial"/>
          <w:sz w:val="24"/>
        </w:rPr>
        <w:t xml:space="preserve"> for three years (this includes your Level 4 counselling placement)</w:t>
      </w:r>
    </w:p>
    <w:p w14:paraId="5CBE197E" w14:textId="1E6F86DB" w:rsidR="006A2F73" w:rsidRDefault="007215F5" w:rsidP="005B3859">
      <w:pPr>
        <w:pStyle w:val="ListParagraph"/>
        <w:numPr>
          <w:ilvl w:val="0"/>
          <w:numId w:val="6"/>
        </w:numPr>
        <w:rPr>
          <w:rFonts w:ascii="Arial" w:hAnsi="Arial" w:cs="Arial"/>
          <w:sz w:val="24"/>
        </w:rPr>
      </w:pPr>
      <w:r>
        <w:rPr>
          <w:rFonts w:ascii="Arial" w:hAnsi="Arial" w:cs="Arial"/>
          <w:sz w:val="24"/>
        </w:rPr>
        <w:t>Have gained</w:t>
      </w:r>
      <w:r w:rsidR="006A2F73">
        <w:rPr>
          <w:rFonts w:ascii="Arial" w:hAnsi="Arial" w:cs="Arial"/>
          <w:sz w:val="24"/>
        </w:rPr>
        <w:t xml:space="preserve"> 450 hours of practice (this can include your Level </w:t>
      </w:r>
      <w:r w:rsidR="007669A1">
        <w:rPr>
          <w:rFonts w:ascii="Arial" w:hAnsi="Arial" w:cs="Arial"/>
          <w:sz w:val="24"/>
        </w:rPr>
        <w:t xml:space="preserve">4 </w:t>
      </w:r>
      <w:r w:rsidR="006A2F73">
        <w:rPr>
          <w:rFonts w:ascii="Arial" w:hAnsi="Arial" w:cs="Arial"/>
          <w:sz w:val="24"/>
        </w:rPr>
        <w:t>counselling placement hours)</w:t>
      </w:r>
    </w:p>
    <w:p w14:paraId="752F0D96" w14:textId="7AF0E0DB" w:rsidR="006A2F73" w:rsidRDefault="007215F5" w:rsidP="005B3859">
      <w:pPr>
        <w:pStyle w:val="ListParagraph"/>
        <w:numPr>
          <w:ilvl w:val="0"/>
          <w:numId w:val="6"/>
        </w:numPr>
        <w:rPr>
          <w:rFonts w:ascii="Arial" w:hAnsi="Arial" w:cs="Arial"/>
          <w:sz w:val="24"/>
        </w:rPr>
      </w:pPr>
      <w:r>
        <w:rPr>
          <w:rFonts w:ascii="Arial" w:hAnsi="Arial" w:cs="Arial"/>
          <w:sz w:val="24"/>
        </w:rPr>
        <w:t>Have undergone</w:t>
      </w:r>
      <w:r w:rsidR="006A2F73">
        <w:rPr>
          <w:rFonts w:ascii="Arial" w:hAnsi="Arial" w:cs="Arial"/>
          <w:sz w:val="24"/>
        </w:rPr>
        <w:t xml:space="preserve"> 450 hours of counselling training with a substantial amount of this at Diploma level </w:t>
      </w:r>
      <w:r w:rsidR="00CF42D3">
        <w:rPr>
          <w:rFonts w:ascii="Arial" w:hAnsi="Arial" w:cs="Arial"/>
          <w:sz w:val="24"/>
        </w:rPr>
        <w:t>e.g.,</w:t>
      </w:r>
      <w:r w:rsidR="006A2F73">
        <w:rPr>
          <w:rFonts w:ascii="Arial" w:hAnsi="Arial" w:cs="Arial"/>
          <w:sz w:val="24"/>
        </w:rPr>
        <w:t xml:space="preserve"> Level 3 plus Level 4 is 510 hours</w:t>
      </w:r>
    </w:p>
    <w:p w14:paraId="6925FEA9" w14:textId="69160C15" w:rsidR="006A2F73" w:rsidRDefault="006A2F73" w:rsidP="005B3859">
      <w:pPr>
        <w:pStyle w:val="ListParagraph"/>
        <w:numPr>
          <w:ilvl w:val="0"/>
          <w:numId w:val="6"/>
        </w:numPr>
        <w:rPr>
          <w:rFonts w:ascii="Arial" w:hAnsi="Arial" w:cs="Arial"/>
          <w:sz w:val="24"/>
        </w:rPr>
      </w:pPr>
      <w:r>
        <w:rPr>
          <w:rFonts w:ascii="Arial" w:hAnsi="Arial" w:cs="Arial"/>
          <w:sz w:val="24"/>
        </w:rPr>
        <w:t>Be a registered member of the organisation you are hoping to gain accreditation with</w:t>
      </w:r>
    </w:p>
    <w:p w14:paraId="600AA521" w14:textId="7201AFDF" w:rsidR="00414FD8" w:rsidRPr="007669A1" w:rsidRDefault="006A2F73" w:rsidP="007215F5">
      <w:pPr>
        <w:pStyle w:val="ListParagraph"/>
        <w:numPr>
          <w:ilvl w:val="0"/>
          <w:numId w:val="11"/>
        </w:numPr>
        <w:textAlignment w:val="baseline"/>
        <w:rPr>
          <w:rFonts w:ascii="Arial" w:hAnsi="Arial" w:cs="Arial"/>
          <w:color w:val="000000" w:themeColor="text1"/>
          <w:sz w:val="24"/>
          <w:lang w:eastAsia="en-GB"/>
        </w:rPr>
      </w:pPr>
      <w:r w:rsidRPr="007215F5">
        <w:rPr>
          <w:rFonts w:ascii="Arial" w:hAnsi="Arial" w:cs="Arial"/>
          <w:sz w:val="24"/>
        </w:rPr>
        <w:t>Be in supervised practice</w:t>
      </w:r>
    </w:p>
    <w:p w14:paraId="293D0A5C" w14:textId="77777777" w:rsidR="007669A1" w:rsidRPr="007669A1" w:rsidRDefault="007669A1" w:rsidP="007669A1">
      <w:pPr>
        <w:pStyle w:val="ListParagraph"/>
        <w:ind w:left="360"/>
        <w:textAlignment w:val="baseline"/>
        <w:rPr>
          <w:rFonts w:ascii="Arial" w:hAnsi="Arial" w:cs="Arial"/>
          <w:color w:val="000000" w:themeColor="text1"/>
          <w:sz w:val="24"/>
          <w:lang w:eastAsia="en-GB"/>
        </w:rPr>
      </w:pPr>
    </w:p>
    <w:p w14:paraId="451FD759" w14:textId="23E80386" w:rsidR="007215F5" w:rsidRDefault="007215F5" w:rsidP="007215F5">
      <w:pPr>
        <w:textAlignment w:val="baseline"/>
        <w:rPr>
          <w:rFonts w:ascii="Arial" w:hAnsi="Arial" w:cs="Arial"/>
          <w:color w:val="000000" w:themeColor="text1"/>
          <w:sz w:val="24"/>
          <w:szCs w:val="24"/>
          <w:bdr w:val="none" w:sz="0" w:space="0" w:color="auto" w:frame="1"/>
          <w:lang w:eastAsia="en-GB"/>
        </w:rPr>
      </w:pPr>
      <w:r>
        <w:rPr>
          <w:rFonts w:ascii="Arial" w:hAnsi="Arial" w:cs="Arial"/>
          <w:color w:val="000000" w:themeColor="text1"/>
          <w:sz w:val="24"/>
          <w:lang w:eastAsia="en-GB"/>
        </w:rPr>
        <w:t xml:space="preserve">The Level 4 diploma is a stand-alone </w:t>
      </w:r>
      <w:r w:rsidR="007669A1">
        <w:rPr>
          <w:rFonts w:ascii="Arial" w:hAnsi="Arial" w:cs="Arial"/>
          <w:color w:val="000000" w:themeColor="text1"/>
          <w:sz w:val="24"/>
          <w:lang w:eastAsia="en-GB"/>
        </w:rPr>
        <w:t>course,</w:t>
      </w:r>
      <w:r>
        <w:rPr>
          <w:rFonts w:ascii="Arial" w:hAnsi="Arial" w:cs="Arial"/>
          <w:color w:val="000000" w:themeColor="text1"/>
          <w:sz w:val="24"/>
          <w:lang w:eastAsia="en-GB"/>
        </w:rPr>
        <w:t xml:space="preserve"> but </w:t>
      </w:r>
      <w:r w:rsidRPr="007215F5">
        <w:rPr>
          <w:rFonts w:ascii="Arial" w:hAnsi="Arial" w:cs="Arial"/>
          <w:color w:val="000000" w:themeColor="text1"/>
          <w:sz w:val="24"/>
          <w:szCs w:val="24"/>
          <w:bdr w:val="none" w:sz="0" w:space="0" w:color="auto" w:frame="1"/>
          <w:lang w:eastAsia="en-GB"/>
        </w:rPr>
        <w:t>progression is available on to the CPCAB Level 5 Diploma in Psychotherapeutic Counselling or Cognitive Behavioural Therapeutic Skills and Theory</w:t>
      </w:r>
      <w:r w:rsidR="00784805">
        <w:rPr>
          <w:rFonts w:ascii="Arial" w:hAnsi="Arial" w:cs="Arial"/>
          <w:color w:val="000000" w:themeColor="text1"/>
          <w:sz w:val="24"/>
          <w:szCs w:val="24"/>
          <w:bdr w:val="none" w:sz="0" w:space="0" w:color="auto" w:frame="1"/>
          <w:lang w:eastAsia="en-GB"/>
        </w:rPr>
        <w:t xml:space="preserve"> or the Level 5 Diploma Working in Counselling Children and Young People</w:t>
      </w:r>
      <w:r w:rsidRPr="007215F5">
        <w:rPr>
          <w:rFonts w:ascii="Arial" w:hAnsi="Arial" w:cs="Arial"/>
          <w:color w:val="000000" w:themeColor="text1"/>
          <w:sz w:val="24"/>
          <w:szCs w:val="24"/>
          <w:bdr w:val="none" w:sz="0" w:space="0" w:color="auto" w:frame="1"/>
          <w:lang w:eastAsia="en-GB"/>
        </w:rPr>
        <w:t xml:space="preserve">. </w:t>
      </w:r>
    </w:p>
    <w:p w14:paraId="71954CF7" w14:textId="6480998B" w:rsidR="007215F5" w:rsidRPr="007215F5" w:rsidRDefault="007215F5" w:rsidP="007215F5">
      <w:pPr>
        <w:textAlignment w:val="baseline"/>
        <w:rPr>
          <w:rFonts w:ascii="Arial" w:hAnsi="Arial" w:cs="Arial"/>
          <w:color w:val="000000" w:themeColor="text1"/>
          <w:sz w:val="24"/>
          <w:szCs w:val="24"/>
          <w:lang w:eastAsia="en-GB"/>
        </w:rPr>
      </w:pPr>
      <w:r>
        <w:rPr>
          <w:rFonts w:ascii="Arial" w:hAnsi="Arial" w:cs="Arial"/>
          <w:color w:val="000000" w:themeColor="text1"/>
          <w:sz w:val="24"/>
          <w:szCs w:val="24"/>
          <w:bdr w:val="none" w:sz="0" w:space="0" w:color="auto" w:frame="1"/>
          <w:lang w:eastAsia="en-GB"/>
        </w:rPr>
        <w:t>C</w:t>
      </w:r>
      <w:r w:rsidRPr="007215F5">
        <w:rPr>
          <w:rFonts w:ascii="Arial" w:hAnsi="Arial" w:cs="Arial"/>
          <w:color w:val="000000" w:themeColor="text1"/>
          <w:sz w:val="24"/>
          <w:szCs w:val="24"/>
          <w:bdr w:val="none" w:sz="0" w:space="0" w:color="auto" w:frame="1"/>
          <w:lang w:eastAsia="en-GB"/>
        </w:rPr>
        <w:t xml:space="preserve">ompletion of </w:t>
      </w:r>
      <w:r>
        <w:rPr>
          <w:rFonts w:ascii="Arial" w:hAnsi="Arial" w:cs="Arial"/>
          <w:color w:val="000000" w:themeColor="text1"/>
          <w:sz w:val="24"/>
          <w:szCs w:val="24"/>
          <w:bdr w:val="none" w:sz="0" w:space="0" w:color="auto" w:frame="1"/>
          <w:lang w:eastAsia="en-GB"/>
        </w:rPr>
        <w:t xml:space="preserve">the </w:t>
      </w:r>
      <w:r w:rsidRPr="007215F5">
        <w:rPr>
          <w:rFonts w:ascii="Arial" w:hAnsi="Arial" w:cs="Arial"/>
          <w:color w:val="000000" w:themeColor="text1"/>
          <w:sz w:val="24"/>
          <w:szCs w:val="24"/>
          <w:bdr w:val="none" w:sz="0" w:space="0" w:color="auto" w:frame="1"/>
          <w:lang w:eastAsia="en-GB"/>
        </w:rPr>
        <w:t>Level 4</w:t>
      </w:r>
      <w:r>
        <w:rPr>
          <w:rFonts w:ascii="Arial" w:hAnsi="Arial" w:cs="Arial"/>
          <w:color w:val="000000" w:themeColor="text1"/>
          <w:sz w:val="24"/>
          <w:szCs w:val="24"/>
          <w:bdr w:val="none" w:sz="0" w:space="0" w:color="auto" w:frame="1"/>
          <w:lang w:eastAsia="en-GB"/>
        </w:rPr>
        <w:t xml:space="preserve"> diploma</w:t>
      </w:r>
      <w:r w:rsidRPr="007215F5">
        <w:rPr>
          <w:rFonts w:ascii="Arial" w:hAnsi="Arial" w:cs="Arial"/>
          <w:color w:val="000000" w:themeColor="text1"/>
          <w:sz w:val="24"/>
          <w:szCs w:val="24"/>
          <w:bdr w:val="none" w:sz="0" w:space="0" w:color="auto" w:frame="1"/>
          <w:lang w:eastAsia="en-GB"/>
        </w:rPr>
        <w:t xml:space="preserve"> can also contribute towards the requirements for the </w:t>
      </w:r>
      <w:hyperlink r:id="rId16" w:tgtFrame="_blank" w:history="1">
        <w:r w:rsidRPr="00784805">
          <w:rPr>
            <w:rFonts w:ascii="Arial" w:hAnsi="Arial" w:cs="Arial"/>
            <w:color w:val="0070C0"/>
            <w:sz w:val="24"/>
            <w:szCs w:val="24"/>
            <w:u w:val="single"/>
            <w:bdr w:val="none" w:sz="0" w:space="0" w:color="auto" w:frame="1"/>
            <w:lang w:eastAsia="en-GB"/>
          </w:rPr>
          <w:t>Open University Foundation Degree.</w:t>
        </w:r>
      </w:hyperlink>
    </w:p>
    <w:p w14:paraId="34703F22" w14:textId="5132B904" w:rsidR="00CD683D" w:rsidRDefault="00CD683D">
      <w:pPr>
        <w:rPr>
          <w:rFonts w:cstheme="minorHAnsi"/>
          <w:bCs/>
          <w:sz w:val="24"/>
        </w:rPr>
      </w:pPr>
      <w:r>
        <w:rPr>
          <w:rFonts w:cstheme="minorHAnsi"/>
          <w:bCs/>
          <w:sz w:val="24"/>
        </w:rPr>
        <w:br w:type="page"/>
      </w:r>
    </w:p>
    <w:p w14:paraId="30B2B279" w14:textId="1AD467C3" w:rsidR="006A2F73" w:rsidRPr="00CD683D" w:rsidRDefault="006A2F73" w:rsidP="006A2F73">
      <w:pPr>
        <w:jc w:val="center"/>
        <w:rPr>
          <w:rFonts w:ascii="Arial" w:hAnsi="Arial" w:cs="Arial"/>
          <w:b/>
          <w:sz w:val="40"/>
          <w:szCs w:val="40"/>
        </w:rPr>
      </w:pPr>
      <w:r w:rsidRPr="00CD683D">
        <w:rPr>
          <w:rFonts w:ascii="Arial" w:hAnsi="Arial" w:cs="Arial"/>
          <w:b/>
          <w:sz w:val="40"/>
          <w:szCs w:val="40"/>
        </w:rPr>
        <w:lastRenderedPageBreak/>
        <w:t>Eligibility Requirements</w:t>
      </w:r>
    </w:p>
    <w:p w14:paraId="247C9B2E" w14:textId="77777777" w:rsidR="006A2F73" w:rsidRDefault="006A2F73" w:rsidP="005B3859">
      <w:pPr>
        <w:pStyle w:val="ListParagraph"/>
        <w:numPr>
          <w:ilvl w:val="0"/>
          <w:numId w:val="7"/>
        </w:numPr>
        <w:ind w:left="357" w:hanging="357"/>
        <w:rPr>
          <w:rFonts w:ascii="Arial" w:hAnsi="Arial" w:cs="Arial"/>
          <w:bCs/>
          <w:sz w:val="24"/>
        </w:rPr>
      </w:pPr>
      <w:r>
        <w:rPr>
          <w:rFonts w:ascii="Arial" w:hAnsi="Arial" w:cs="Arial"/>
          <w:bCs/>
          <w:sz w:val="24"/>
        </w:rPr>
        <w:t>To be 20 years old or over</w:t>
      </w:r>
    </w:p>
    <w:p w14:paraId="03446722" w14:textId="0CD4C0BB" w:rsidR="006A2F73" w:rsidRPr="006A2F73" w:rsidRDefault="006A2F73" w:rsidP="005B3859">
      <w:pPr>
        <w:pStyle w:val="ListParagraph"/>
        <w:numPr>
          <w:ilvl w:val="0"/>
          <w:numId w:val="7"/>
        </w:numPr>
        <w:ind w:left="357" w:hanging="357"/>
        <w:rPr>
          <w:rFonts w:ascii="Arial" w:hAnsi="Arial" w:cs="Arial"/>
          <w:bCs/>
          <w:sz w:val="24"/>
        </w:rPr>
      </w:pPr>
      <w:r w:rsidRPr="006A2F73">
        <w:rPr>
          <w:rFonts w:ascii="Arial" w:hAnsi="Arial" w:cs="Arial"/>
          <w:sz w:val="24"/>
        </w:rPr>
        <w:t>Hold a Level 2 Certificate in Counselling Skills and Level 3 Certificate in Counselling Studies or equivalent of at least 180 guided learning hours (</w:t>
      </w:r>
      <w:r w:rsidR="00CF42D3" w:rsidRPr="006A2F73">
        <w:rPr>
          <w:rFonts w:ascii="Arial" w:hAnsi="Arial" w:cs="Arial"/>
          <w:sz w:val="24"/>
        </w:rPr>
        <w:t>i.e.,</w:t>
      </w:r>
      <w:r w:rsidRPr="006A2F73">
        <w:rPr>
          <w:rFonts w:ascii="Arial" w:hAnsi="Arial" w:cs="Arial"/>
          <w:sz w:val="24"/>
        </w:rPr>
        <w:t xml:space="preserve"> hours in the classroom). Proof of this will be required </w:t>
      </w:r>
      <w:r w:rsidR="00AD4D56">
        <w:rPr>
          <w:rFonts w:ascii="Arial" w:hAnsi="Arial" w:cs="Arial"/>
          <w:sz w:val="24"/>
        </w:rPr>
        <w:t>prior to interview</w:t>
      </w:r>
    </w:p>
    <w:p w14:paraId="3DD38EA7" w14:textId="012D4FE1" w:rsidR="006A2F73" w:rsidRPr="006A2F73" w:rsidRDefault="006A2F73" w:rsidP="005B3859">
      <w:pPr>
        <w:pStyle w:val="ListParagraph"/>
        <w:numPr>
          <w:ilvl w:val="0"/>
          <w:numId w:val="2"/>
        </w:numPr>
        <w:rPr>
          <w:rFonts w:ascii="Arial" w:hAnsi="Arial" w:cs="Arial"/>
          <w:sz w:val="24"/>
        </w:rPr>
      </w:pPr>
      <w:r w:rsidRPr="006A2F73">
        <w:rPr>
          <w:rFonts w:ascii="Arial" w:hAnsi="Arial" w:cs="Arial"/>
          <w:bCs/>
          <w:sz w:val="24"/>
        </w:rPr>
        <w:t>To have a good track recording of attendance and meeting deadlines throughout your L2 and L3 training</w:t>
      </w:r>
      <w:r w:rsidR="007669A1">
        <w:rPr>
          <w:rFonts w:ascii="Arial" w:hAnsi="Arial" w:cs="Arial"/>
          <w:bCs/>
          <w:sz w:val="24"/>
        </w:rPr>
        <w:t xml:space="preserve"> (evaluated </w:t>
      </w:r>
      <w:r w:rsidR="007A5147">
        <w:rPr>
          <w:rFonts w:ascii="Arial" w:hAnsi="Arial" w:cs="Arial"/>
          <w:bCs/>
          <w:sz w:val="24"/>
        </w:rPr>
        <w:t>through previous tutor references)</w:t>
      </w:r>
    </w:p>
    <w:p w14:paraId="2F5F8565" w14:textId="5CB8F37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Level 2 or equivalent in English Language – or ability to demonstrate this</w:t>
      </w:r>
    </w:p>
    <w:p w14:paraId="787F0ABF" w14:textId="50AF16D8"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Good IT skills – ability to use Word, fill in proforma templates electronically, attach documents to emails and send, use an online classroom platform</w:t>
      </w:r>
    </w:p>
    <w:p w14:paraId="3CCC4ABB" w14:textId="680C46A4"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An ability to identify reasons for training beyond just personal development</w:t>
      </w:r>
    </w:p>
    <w:p w14:paraId="045BBFD4" w14:textId="707EE7B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Provide</w:t>
      </w:r>
      <w:r w:rsidR="007A5147">
        <w:rPr>
          <w:rFonts w:ascii="Arial" w:hAnsi="Arial" w:cs="Arial"/>
          <w:sz w:val="24"/>
        </w:rPr>
        <w:t xml:space="preserve"> academic and professional</w:t>
      </w:r>
      <w:r w:rsidRPr="006A2F73">
        <w:rPr>
          <w:rFonts w:ascii="Arial" w:hAnsi="Arial" w:cs="Arial"/>
          <w:sz w:val="24"/>
        </w:rPr>
        <w:t xml:space="preserve"> references</w:t>
      </w:r>
    </w:p>
    <w:p w14:paraId="4EDADDF7" w14:textId="4F8D53D1"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Academically and emotionally able to cope with this level of training </w:t>
      </w:r>
    </w:p>
    <w:p w14:paraId="3D821E2E" w14:textId="41E07A5C"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work with difference and diversity</w:t>
      </w:r>
    </w:p>
    <w:p w14:paraId="43CC8F32" w14:textId="6A47AC6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Possess personal qualities of</w:t>
      </w:r>
      <w:r>
        <w:rPr>
          <w:rFonts w:ascii="Arial" w:hAnsi="Arial" w:cs="Arial"/>
          <w:sz w:val="24"/>
        </w:rPr>
        <w:t xml:space="preserve"> resilience,</w:t>
      </w:r>
      <w:r w:rsidRPr="006A2F73">
        <w:rPr>
          <w:rFonts w:ascii="Arial" w:hAnsi="Arial" w:cs="Arial"/>
          <w:sz w:val="24"/>
        </w:rPr>
        <w:t xml:space="preserve"> imagination, intuition, </w:t>
      </w:r>
      <w:r w:rsidR="00EC7CE7" w:rsidRPr="006A2F73">
        <w:rPr>
          <w:rFonts w:ascii="Arial" w:hAnsi="Arial" w:cs="Arial"/>
          <w:sz w:val="24"/>
        </w:rPr>
        <w:t>openness,</w:t>
      </w:r>
      <w:r w:rsidRPr="006A2F73">
        <w:rPr>
          <w:rFonts w:ascii="Arial" w:hAnsi="Arial" w:cs="Arial"/>
          <w:sz w:val="24"/>
        </w:rPr>
        <w:t xml:space="preserve"> and ability to benefit from self-development</w:t>
      </w:r>
    </w:p>
    <w:p w14:paraId="199E4BC1" w14:textId="5EC3F9F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form a therapeutic relationship</w:t>
      </w:r>
    </w:p>
    <w:p w14:paraId="68CCF5BD" w14:textId="3142B2C8"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Self-awareness, insight, </w:t>
      </w:r>
      <w:r w:rsidR="00EC7CE7" w:rsidRPr="006A2F73">
        <w:rPr>
          <w:rFonts w:ascii="Arial" w:hAnsi="Arial" w:cs="Arial"/>
          <w:sz w:val="24"/>
        </w:rPr>
        <w:t>honesty,</w:t>
      </w:r>
      <w:r w:rsidRPr="006A2F73">
        <w:rPr>
          <w:rFonts w:ascii="Arial" w:hAnsi="Arial" w:cs="Arial"/>
          <w:sz w:val="24"/>
        </w:rPr>
        <w:t xml:space="preserve"> and the ability to make links</w:t>
      </w:r>
    </w:p>
    <w:p w14:paraId="19FC5091" w14:textId="40500CB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challenge and be challenged</w:t>
      </w:r>
    </w:p>
    <w:p w14:paraId="7FAB9CA5" w14:textId="5A05ACFD"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Ability to respond sensitively and empathically to others </w:t>
      </w:r>
    </w:p>
    <w:p w14:paraId="75A55B34" w14:textId="5E221F3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Capability</w:t>
      </w:r>
      <w:r w:rsidR="007A5147">
        <w:rPr>
          <w:rFonts w:ascii="Arial" w:hAnsi="Arial" w:cs="Arial"/>
          <w:sz w:val="24"/>
        </w:rPr>
        <w:t xml:space="preserve"> (psychologically and time available)</w:t>
      </w:r>
      <w:r w:rsidRPr="006A2F73">
        <w:rPr>
          <w:rFonts w:ascii="Arial" w:hAnsi="Arial" w:cs="Arial"/>
          <w:sz w:val="24"/>
        </w:rPr>
        <w:t xml:space="preserve"> to </w:t>
      </w:r>
      <w:r w:rsidR="007A5147">
        <w:rPr>
          <w:rFonts w:ascii="Arial" w:hAnsi="Arial" w:cs="Arial"/>
          <w:sz w:val="24"/>
        </w:rPr>
        <w:t xml:space="preserve">commit to </w:t>
      </w:r>
      <w:r w:rsidRPr="006A2F73">
        <w:rPr>
          <w:rFonts w:ascii="Arial" w:hAnsi="Arial" w:cs="Arial"/>
          <w:sz w:val="24"/>
        </w:rPr>
        <w:t>working with clients within an agency setting</w:t>
      </w:r>
    </w:p>
    <w:p w14:paraId="63A8BE11" w14:textId="41CBEF5F"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Are intending (and actively seeking) to </w:t>
      </w:r>
      <w:r w:rsidR="007A5147">
        <w:rPr>
          <w:rFonts w:ascii="Arial" w:hAnsi="Arial" w:cs="Arial"/>
          <w:sz w:val="24"/>
        </w:rPr>
        <w:t>secure a counselling placement by the end of year</w:t>
      </w:r>
      <w:r w:rsidRPr="006A2F73">
        <w:rPr>
          <w:rFonts w:ascii="Arial" w:hAnsi="Arial" w:cs="Arial"/>
          <w:sz w:val="24"/>
        </w:rPr>
        <w:t xml:space="preserve"> 1 of the programme</w:t>
      </w:r>
    </w:p>
    <w:p w14:paraId="5B908CD5" w14:textId="03CF6779"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Emotional stability and the absence of personality disturbance. Applicants who are experiencing current emotional or psychological problems will </w:t>
      </w:r>
      <w:r w:rsidRPr="006A2F73">
        <w:rPr>
          <w:rFonts w:ascii="Arial" w:hAnsi="Arial" w:cs="Arial"/>
          <w:sz w:val="24"/>
          <w:u w:val="single"/>
        </w:rPr>
        <w:t>not</w:t>
      </w:r>
      <w:r w:rsidRPr="006A2F73">
        <w:rPr>
          <w:rFonts w:ascii="Arial" w:hAnsi="Arial" w:cs="Arial"/>
          <w:sz w:val="24"/>
        </w:rPr>
        <w:t xml:space="preserve"> be accepted onto the course. If you have experienced anything in the past this will be asked about at interview</w:t>
      </w:r>
      <w:r>
        <w:rPr>
          <w:rFonts w:ascii="Arial" w:hAnsi="Arial" w:cs="Arial"/>
          <w:sz w:val="24"/>
        </w:rPr>
        <w:t xml:space="preserve"> and you will be expected to have sufficiently worked through this</w:t>
      </w:r>
    </w:p>
    <w:p w14:paraId="5377AE7B" w14:textId="7F6CED02" w:rsidR="006A2F73" w:rsidRPr="00523215" w:rsidRDefault="006A2F73" w:rsidP="005B3859">
      <w:pPr>
        <w:pStyle w:val="ListParagraph"/>
        <w:numPr>
          <w:ilvl w:val="0"/>
          <w:numId w:val="2"/>
        </w:numPr>
        <w:ind w:left="357" w:hanging="357"/>
        <w:rPr>
          <w:rFonts w:ascii="Arial" w:hAnsi="Arial" w:cs="Arial"/>
        </w:rPr>
      </w:pPr>
      <w:r w:rsidRPr="006A2F73">
        <w:rPr>
          <w:rFonts w:ascii="Arial" w:hAnsi="Arial" w:cs="Arial"/>
          <w:sz w:val="24"/>
        </w:rPr>
        <w:t xml:space="preserve">Applicants who are experiencing current significant life circumstances or expecting significant life circumstances may </w:t>
      </w:r>
      <w:r w:rsidRPr="006A2F73">
        <w:rPr>
          <w:rFonts w:ascii="Arial" w:hAnsi="Arial" w:cs="Arial"/>
          <w:sz w:val="24"/>
          <w:u w:val="single"/>
        </w:rPr>
        <w:t>not</w:t>
      </w:r>
      <w:r w:rsidRPr="006A2F73">
        <w:rPr>
          <w:rFonts w:ascii="Arial" w:hAnsi="Arial" w:cs="Arial"/>
          <w:sz w:val="24"/>
        </w:rPr>
        <w:t xml:space="preserve"> be accepted onto the course</w:t>
      </w:r>
    </w:p>
    <w:p w14:paraId="21938087" w14:textId="77777777" w:rsidR="00322322" w:rsidRDefault="00322322" w:rsidP="00F71941">
      <w:pPr>
        <w:rPr>
          <w:bCs/>
          <w:sz w:val="24"/>
        </w:rPr>
      </w:pPr>
    </w:p>
    <w:p w14:paraId="616E02CC" w14:textId="3D8B3C42" w:rsidR="006A2F73" w:rsidRPr="00322322" w:rsidRDefault="006A2F73" w:rsidP="00F71941">
      <w:pPr>
        <w:rPr>
          <w:rFonts w:ascii="Arial" w:hAnsi="Arial" w:cs="Arial"/>
          <w:b/>
          <w:sz w:val="24"/>
        </w:rPr>
      </w:pPr>
      <w:r w:rsidRPr="00322322">
        <w:rPr>
          <w:rFonts w:ascii="Arial" w:hAnsi="Arial" w:cs="Arial"/>
          <w:b/>
          <w:sz w:val="24"/>
        </w:rPr>
        <w:t xml:space="preserve">It is important that you have carefully considered </w:t>
      </w:r>
      <w:r w:rsidR="00EC7CE7" w:rsidRPr="00322322">
        <w:rPr>
          <w:rFonts w:ascii="Arial" w:hAnsi="Arial" w:cs="Arial"/>
          <w:b/>
          <w:sz w:val="24"/>
        </w:rPr>
        <w:t>all</w:t>
      </w:r>
      <w:r w:rsidRPr="00322322">
        <w:rPr>
          <w:rFonts w:ascii="Arial" w:hAnsi="Arial" w:cs="Arial"/>
          <w:b/>
          <w:sz w:val="24"/>
        </w:rPr>
        <w:t xml:space="preserve"> the eligibility requirements before applying for the diploma course. You need to have enough emotional energy </w:t>
      </w:r>
      <w:r w:rsidR="007A5147" w:rsidRPr="00322322">
        <w:rPr>
          <w:rFonts w:ascii="Arial" w:hAnsi="Arial" w:cs="Arial"/>
          <w:b/>
          <w:sz w:val="24"/>
        </w:rPr>
        <w:t xml:space="preserve">and time </w:t>
      </w:r>
      <w:r w:rsidRPr="00322322">
        <w:rPr>
          <w:rFonts w:ascii="Arial" w:hAnsi="Arial" w:cs="Arial"/>
          <w:b/>
          <w:sz w:val="24"/>
        </w:rPr>
        <w:t xml:space="preserve">available to be able to successfully apply yourself to all aspects of the training. A discussion with your current course tutor or personal therapist may help you with this consideration. </w:t>
      </w:r>
    </w:p>
    <w:p w14:paraId="43BF20B9" w14:textId="77777777" w:rsidR="00604273" w:rsidRDefault="00604273" w:rsidP="00846FA1">
      <w:pPr>
        <w:jc w:val="center"/>
        <w:rPr>
          <w:b/>
          <w:sz w:val="52"/>
          <w:szCs w:val="52"/>
        </w:rPr>
      </w:pPr>
    </w:p>
    <w:p w14:paraId="32E1FBEA" w14:textId="6B38E23F" w:rsidR="009D565B" w:rsidRPr="00CD683D" w:rsidRDefault="009D565B" w:rsidP="00AD4D56">
      <w:pPr>
        <w:jc w:val="center"/>
        <w:rPr>
          <w:rFonts w:ascii="Arial" w:hAnsi="Arial" w:cs="Arial"/>
          <w:b/>
          <w:sz w:val="40"/>
          <w:szCs w:val="40"/>
        </w:rPr>
      </w:pPr>
      <w:r w:rsidRPr="00CD683D">
        <w:rPr>
          <w:rFonts w:ascii="Arial" w:hAnsi="Arial" w:cs="Arial"/>
          <w:b/>
          <w:sz w:val="40"/>
          <w:szCs w:val="40"/>
        </w:rPr>
        <w:lastRenderedPageBreak/>
        <w:t>Theoretical approach</w:t>
      </w:r>
    </w:p>
    <w:p w14:paraId="0FB6C079" w14:textId="77E7EFB2" w:rsidR="006A2F73" w:rsidRPr="006A2F73" w:rsidRDefault="006A2F73" w:rsidP="006A2F73">
      <w:pPr>
        <w:rPr>
          <w:rFonts w:ascii="Arial" w:hAnsi="Arial" w:cs="Arial"/>
          <w:sz w:val="24"/>
        </w:rPr>
      </w:pPr>
      <w:r>
        <w:rPr>
          <w:rFonts w:ascii="Arial" w:hAnsi="Arial" w:cs="Arial"/>
          <w:bCs/>
          <w:sz w:val="24"/>
          <w:szCs w:val="24"/>
        </w:rPr>
        <w:t xml:space="preserve">The core theoretical approach taught at NCCS is Carl Rogers’ Person-Centred approach (PCA). </w:t>
      </w:r>
      <w:r w:rsidRPr="006A2F73">
        <w:rPr>
          <w:rFonts w:ascii="Arial" w:hAnsi="Arial" w:cs="Arial"/>
          <w:sz w:val="24"/>
        </w:rPr>
        <w:t>The PCA has a humanistic foundation which in a nutshell believes that we all deserve non-judgemental attention to fulfil our potential in our own time and in our own way.</w:t>
      </w:r>
    </w:p>
    <w:p w14:paraId="0E648FE2" w14:textId="2CBD108F" w:rsidR="006A2F73" w:rsidRPr="00095C2B" w:rsidRDefault="006A2F73" w:rsidP="006A2F73">
      <w:pPr>
        <w:pStyle w:val="BodyText2"/>
        <w:rPr>
          <w:sz w:val="24"/>
        </w:rPr>
      </w:pPr>
      <w:r w:rsidRPr="00095C2B">
        <w:rPr>
          <w:sz w:val="24"/>
        </w:rPr>
        <w:t>Rogers’ core conditions of empathy, warmth and unconditional positive regard are believed to be necessary for this growth and change to take place. The relationship between the counsellor and client is also at the heart of person-centred counselling.</w:t>
      </w:r>
    </w:p>
    <w:p w14:paraId="42F08AB9" w14:textId="77777777" w:rsidR="006A2F73" w:rsidRPr="00095C2B" w:rsidRDefault="006A2F73" w:rsidP="006A2F73">
      <w:pPr>
        <w:pStyle w:val="BodyText2"/>
        <w:rPr>
          <w:sz w:val="24"/>
        </w:rPr>
      </w:pPr>
    </w:p>
    <w:p w14:paraId="2106A8D6" w14:textId="6C310D25" w:rsidR="006A2F73" w:rsidRPr="00095C2B" w:rsidRDefault="006A2F73" w:rsidP="006A2F73">
      <w:pPr>
        <w:pStyle w:val="BodyText2"/>
        <w:rPr>
          <w:sz w:val="24"/>
        </w:rPr>
      </w:pPr>
      <w:r w:rsidRPr="00095C2B">
        <w:rPr>
          <w:sz w:val="24"/>
        </w:rPr>
        <w:t>Person-centred counsellors recognise and believe that:</w:t>
      </w:r>
    </w:p>
    <w:p w14:paraId="1787D41D" w14:textId="77777777" w:rsidR="006A2F73" w:rsidRPr="00095C2B" w:rsidRDefault="006A2F73" w:rsidP="006A2F73">
      <w:pPr>
        <w:pStyle w:val="BodyText2"/>
        <w:rPr>
          <w:sz w:val="28"/>
          <w:szCs w:val="28"/>
        </w:rPr>
      </w:pPr>
    </w:p>
    <w:p w14:paraId="50E1231E" w14:textId="30D2446C" w:rsidR="006A2F73" w:rsidRPr="00095C2B" w:rsidRDefault="006A2F73" w:rsidP="005B3859">
      <w:pPr>
        <w:pStyle w:val="BodyText2"/>
        <w:numPr>
          <w:ilvl w:val="0"/>
          <w:numId w:val="8"/>
        </w:numPr>
        <w:rPr>
          <w:sz w:val="24"/>
        </w:rPr>
      </w:pPr>
      <w:r w:rsidRPr="00095C2B">
        <w:rPr>
          <w:sz w:val="24"/>
        </w:rPr>
        <w:t>Each person has the capacity to self-heal and personally grow towards a concept called self-actualisation</w:t>
      </w:r>
    </w:p>
    <w:p w14:paraId="680D13C8" w14:textId="0D97A001" w:rsidR="006A2F73" w:rsidRPr="00095C2B" w:rsidRDefault="006A2F73" w:rsidP="005B3859">
      <w:pPr>
        <w:pStyle w:val="BodyText2"/>
        <w:numPr>
          <w:ilvl w:val="0"/>
          <w:numId w:val="8"/>
        </w:numPr>
        <w:rPr>
          <w:sz w:val="24"/>
        </w:rPr>
      </w:pPr>
      <w:r w:rsidRPr="00095C2B">
        <w:rPr>
          <w:sz w:val="24"/>
        </w:rPr>
        <w:t xml:space="preserve">Each person has an organismic </w:t>
      </w:r>
      <w:proofErr w:type="spellStart"/>
      <w:r w:rsidRPr="00095C2B">
        <w:rPr>
          <w:sz w:val="24"/>
        </w:rPr>
        <w:t>self made</w:t>
      </w:r>
      <w:proofErr w:type="spellEnd"/>
      <w:r w:rsidRPr="00095C2B">
        <w:rPr>
          <w:sz w:val="24"/>
        </w:rPr>
        <w:t xml:space="preserve"> up of actual experience and individual awareness and a self-concept which is often described as a distortion of the true, organismic self</w:t>
      </w:r>
    </w:p>
    <w:p w14:paraId="58BCD059" w14:textId="0CE205C2" w:rsidR="006A2F73" w:rsidRPr="00095C2B" w:rsidRDefault="006A2F73" w:rsidP="005B3859">
      <w:pPr>
        <w:pStyle w:val="BodyText2"/>
        <w:numPr>
          <w:ilvl w:val="0"/>
          <w:numId w:val="8"/>
        </w:numPr>
        <w:rPr>
          <w:sz w:val="24"/>
        </w:rPr>
      </w:pPr>
      <w:r w:rsidRPr="00095C2B">
        <w:rPr>
          <w:sz w:val="24"/>
        </w:rPr>
        <w:t>Each person has the potential of higher self-worth if their self-concept and organismic self are more consistent with each other</w:t>
      </w:r>
    </w:p>
    <w:p w14:paraId="5E91C75D" w14:textId="433895E1" w:rsidR="006A2F73" w:rsidRPr="00095C2B" w:rsidRDefault="006A2F73" w:rsidP="005B3859">
      <w:pPr>
        <w:pStyle w:val="BodyText2"/>
        <w:numPr>
          <w:ilvl w:val="0"/>
          <w:numId w:val="8"/>
        </w:numPr>
        <w:rPr>
          <w:sz w:val="24"/>
        </w:rPr>
      </w:pPr>
      <w:r w:rsidRPr="00095C2B">
        <w:rPr>
          <w:sz w:val="24"/>
        </w:rPr>
        <w:t xml:space="preserve">The counsellor can create the core therapeutic conditions in their relationship with a client. This is necessary and </w:t>
      </w:r>
      <w:r w:rsidR="00EC7CE7" w:rsidRPr="00095C2B">
        <w:rPr>
          <w:sz w:val="24"/>
        </w:rPr>
        <w:t>sufficient</w:t>
      </w:r>
      <w:r w:rsidRPr="00095C2B">
        <w:rPr>
          <w:sz w:val="24"/>
        </w:rPr>
        <w:t xml:space="preserve"> for clients to become more in touch with their organismic self, be more able to grow and develop in a healthy way, be more accepting of unwanted aspects of themselves and more ale to make choices</w:t>
      </w:r>
    </w:p>
    <w:p w14:paraId="199A1D3E" w14:textId="77777777" w:rsidR="006A2F73" w:rsidRPr="00095C2B" w:rsidRDefault="006A2F73" w:rsidP="006A2F73">
      <w:pPr>
        <w:pStyle w:val="BodyText2"/>
        <w:rPr>
          <w:sz w:val="24"/>
        </w:rPr>
      </w:pPr>
    </w:p>
    <w:p w14:paraId="4860A0ED" w14:textId="77777777" w:rsidR="006A2F73" w:rsidRPr="00095C2B" w:rsidRDefault="006A2F73" w:rsidP="006A2F73">
      <w:pPr>
        <w:pStyle w:val="BodyText2"/>
        <w:rPr>
          <w:sz w:val="24"/>
        </w:rPr>
      </w:pPr>
      <w:r w:rsidRPr="00095C2B">
        <w:rPr>
          <w:sz w:val="24"/>
        </w:rPr>
        <w:t>Using the PCA, the courses taught at this teaching centre are experiential in nature with the aim of leading to personal development and change within each student which is necessary for working with clients at relational depth.</w:t>
      </w:r>
    </w:p>
    <w:p w14:paraId="3E0A6FED" w14:textId="77777777" w:rsidR="006A2F73" w:rsidRPr="00095C2B" w:rsidRDefault="006A2F73" w:rsidP="006A2F73">
      <w:pPr>
        <w:pStyle w:val="BodyText2"/>
        <w:rPr>
          <w:sz w:val="24"/>
        </w:rPr>
      </w:pPr>
    </w:p>
    <w:p w14:paraId="3174AA0B" w14:textId="77777777" w:rsidR="006A2F73" w:rsidRPr="00095C2B" w:rsidRDefault="006A2F73" w:rsidP="006A2F73">
      <w:pPr>
        <w:pStyle w:val="BodyText2"/>
        <w:rPr>
          <w:sz w:val="24"/>
        </w:rPr>
      </w:pPr>
    </w:p>
    <w:p w14:paraId="0A0E61DB" w14:textId="63AC44C1" w:rsidR="006A2F73" w:rsidRPr="006A2F73" w:rsidRDefault="006A2F73" w:rsidP="006A2F73">
      <w:pPr>
        <w:rPr>
          <w:rFonts w:ascii="Arial" w:hAnsi="Arial" w:cs="Arial"/>
          <w:bCs/>
          <w:sz w:val="24"/>
          <w:szCs w:val="24"/>
        </w:rPr>
      </w:pPr>
      <w:r w:rsidRPr="00095C2B">
        <w:br w:type="page"/>
      </w:r>
    </w:p>
    <w:p w14:paraId="28C2B1BE" w14:textId="2439DC28" w:rsidR="00516B75" w:rsidRPr="00CD683D" w:rsidRDefault="004275CB" w:rsidP="00CD683D">
      <w:pPr>
        <w:jc w:val="center"/>
        <w:rPr>
          <w:rFonts w:ascii="Arial" w:hAnsi="Arial" w:cs="Arial"/>
          <w:b/>
          <w:bCs/>
          <w:sz w:val="40"/>
          <w:szCs w:val="40"/>
        </w:rPr>
      </w:pPr>
      <w:r w:rsidRPr="004275CB">
        <w:rPr>
          <w:b/>
          <w:noProof/>
          <w:sz w:val="24"/>
        </w:rPr>
        <w:lastRenderedPageBreak/>
        <mc:AlternateContent>
          <mc:Choice Requires="wps">
            <w:drawing>
              <wp:anchor distT="45720" distB="45720" distL="114300" distR="114300" simplePos="0" relativeHeight="251659264" behindDoc="0" locked="0" layoutInCell="1" allowOverlap="1" wp14:anchorId="6D89CA61" wp14:editId="54638B53">
                <wp:simplePos x="0" y="0"/>
                <wp:positionH relativeFrom="margin">
                  <wp:posOffset>-208915</wp:posOffset>
                </wp:positionH>
                <wp:positionV relativeFrom="page">
                  <wp:posOffset>1992630</wp:posOffset>
                </wp:positionV>
                <wp:extent cx="5170170" cy="480441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4410"/>
                        </a:xfrm>
                        <a:prstGeom prst="rect">
                          <a:avLst/>
                        </a:prstGeom>
                        <a:solidFill>
                          <a:srgbClr val="FFFFFF"/>
                        </a:solidFill>
                        <a:ln w="9525">
                          <a:solidFill>
                            <a:schemeClr val="bg1"/>
                          </a:solidFill>
                          <a:miter lim="800000"/>
                          <a:headEnd/>
                          <a:tailEnd/>
                        </a:ln>
                      </wps:spPr>
                      <wps:txbx>
                        <w:txbxContent>
                          <w:p w14:paraId="7947A263" w14:textId="110FB571" w:rsidR="004275CB" w:rsidRDefault="004275CB" w:rsidP="004275CB">
                            <w:pPr>
                              <w:pStyle w:val="BodyText2"/>
                              <w:rPr>
                                <w:sz w:val="24"/>
                              </w:rPr>
                            </w:pPr>
                            <w:r>
                              <w:rPr>
                                <w:b/>
                                <w:sz w:val="24"/>
                              </w:rPr>
                              <w:t>Kelly Porch</w:t>
                            </w:r>
                            <w:r w:rsidRPr="0093427C">
                              <w:rPr>
                                <w:b/>
                                <w:sz w:val="24"/>
                              </w:rPr>
                              <w:t xml:space="preserve"> – </w:t>
                            </w:r>
                            <w:r>
                              <w:rPr>
                                <w:b/>
                                <w:sz w:val="24"/>
                              </w:rPr>
                              <w:t>Core Tutor</w:t>
                            </w:r>
                          </w:p>
                          <w:p w14:paraId="4E35DD0D" w14:textId="151FB713" w:rsidR="004275CB" w:rsidRDefault="004275CB" w:rsidP="004275CB">
                            <w:pPr>
                              <w:pStyle w:val="BodyText2"/>
                              <w:rPr>
                                <w:sz w:val="24"/>
                              </w:rPr>
                            </w:pPr>
                            <w:r>
                              <w:rPr>
                                <w:sz w:val="24"/>
                              </w:rPr>
                              <w:t>In addition to being the Core Tutor 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17"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26567382" w:rsidR="004275CB" w:rsidRDefault="004275CB" w:rsidP="004275CB">
                            <w:pPr>
                              <w:pStyle w:val="BodyText2"/>
                              <w:rPr>
                                <w:sz w:val="24"/>
                              </w:rPr>
                            </w:pPr>
                            <w:r>
                              <w:rPr>
                                <w:sz w:val="24"/>
                              </w:rPr>
                              <w:t>Kelly is a Registered Member of the National Counselling Society (NCS). She is also a qualified supervisor, providing clinical supervision for trainee and qualified counsellors and other professionals</w:t>
                            </w:r>
                            <w:r w:rsidR="00322322">
                              <w:rPr>
                                <w:sz w:val="24"/>
                              </w:rPr>
                              <w: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40A05DE2" w14:textId="1E8B094D" w:rsidR="004275CB" w:rsidRPr="00546350" w:rsidRDefault="004275CB" w:rsidP="00546350">
                            <w:pPr>
                              <w:pStyle w:val="BodyText2"/>
                              <w:rPr>
                                <w:sz w:val="24"/>
                              </w:rPr>
                            </w:pPr>
                            <w:r w:rsidRPr="00095C2B">
                              <w:rPr>
                                <w:sz w:val="24"/>
                              </w:rPr>
                              <w:t>Kelly also teaches the Level 2 Introduction to Counselling Skills, Level 2 Certificate in Counselling Skills and Level 3 Certificate in Counselling Studies</w:t>
                            </w:r>
                            <w:r>
                              <w:rPr>
                                <w:sz w:val="24"/>
                              </w:rPr>
                              <w:t xml:space="preserve"> at NCCS.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9CA61" id="_x0000_t202" coordsize="21600,21600" o:spt="202" path="m,l,21600r21600,l21600,xe">
                <v:stroke joinstyle="miter"/>
                <v:path gradientshapeok="t" o:connecttype="rect"/>
              </v:shapetype>
              <v:shape id="Text Box 2" o:spid="_x0000_s1026" type="#_x0000_t202" style="position:absolute;left:0;text-align:left;margin-left:-16.45pt;margin-top:156.9pt;width:407.1pt;height:378.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" strokecolor="white [3212]">
                <v:textbox style="mso-fit-shape-to-text:t">
                  <w:txbxContent>
                    <w:p w14:paraId="7947A263" w14:textId="110FB571" w:rsidR="004275CB" w:rsidRDefault="004275CB" w:rsidP="004275CB">
                      <w:pPr>
                        <w:pStyle w:val="BodyText2"/>
                        <w:rPr>
                          <w:sz w:val="24"/>
                        </w:rPr>
                      </w:pPr>
                      <w:r>
                        <w:rPr>
                          <w:b/>
                          <w:sz w:val="24"/>
                        </w:rPr>
                        <w:t>Kelly Porch</w:t>
                      </w:r>
                      <w:r w:rsidRPr="0093427C">
                        <w:rPr>
                          <w:b/>
                          <w:sz w:val="24"/>
                        </w:rPr>
                        <w:t xml:space="preserve"> – </w:t>
                      </w:r>
                      <w:r>
                        <w:rPr>
                          <w:b/>
                          <w:sz w:val="24"/>
                        </w:rPr>
                        <w:t>Core Tutor</w:t>
                      </w:r>
                    </w:p>
                    <w:p w14:paraId="4E35DD0D" w14:textId="151FB713" w:rsidR="004275CB" w:rsidRDefault="004275CB" w:rsidP="004275CB">
                      <w:pPr>
                        <w:pStyle w:val="BodyText2"/>
                        <w:rPr>
                          <w:sz w:val="24"/>
                        </w:rPr>
                      </w:pPr>
                      <w:r>
                        <w:rPr>
                          <w:sz w:val="24"/>
                        </w:rPr>
                        <w:t>In addition to being the Core Tutor 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18"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26567382" w:rsidR="004275CB" w:rsidRDefault="004275CB" w:rsidP="004275CB">
                      <w:pPr>
                        <w:pStyle w:val="BodyText2"/>
                        <w:rPr>
                          <w:sz w:val="24"/>
                        </w:rPr>
                      </w:pPr>
                      <w:r>
                        <w:rPr>
                          <w:sz w:val="24"/>
                        </w:rPr>
                        <w:t>Kelly is a Registered Member of the National Counselling Society (NCS). She is also a qualified supervisor, providing clinical supervision for trainee and qualified counsellors and other professionals</w:t>
                      </w:r>
                      <w:r w:rsidR="00322322">
                        <w:rPr>
                          <w:sz w:val="24"/>
                        </w:rPr>
                        <w: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40A05DE2" w14:textId="1E8B094D" w:rsidR="004275CB" w:rsidRPr="00546350" w:rsidRDefault="004275CB" w:rsidP="00546350">
                      <w:pPr>
                        <w:pStyle w:val="BodyText2"/>
                        <w:rPr>
                          <w:sz w:val="24"/>
                        </w:rPr>
                      </w:pPr>
                      <w:r w:rsidRPr="00095C2B">
                        <w:rPr>
                          <w:sz w:val="24"/>
                        </w:rPr>
                        <w:t>Kelly also teaches the Level 2 Introduction to Counselling Skills, Level 2 Certificate in Counselling Skills and Level 3 Certificate in Counselling Studies</w:t>
                      </w:r>
                      <w:r>
                        <w:rPr>
                          <w:sz w:val="24"/>
                        </w:rPr>
                        <w:t xml:space="preserve"> at NCCS.</w:t>
                      </w:r>
                    </w:p>
                  </w:txbxContent>
                </v:textbox>
                <w10:wrap type="square" anchorx="margin" anchory="page"/>
              </v:shape>
            </w:pict>
          </mc:Fallback>
        </mc:AlternateContent>
      </w:r>
      <w:r w:rsidR="006A2F73" w:rsidRPr="00CD683D">
        <w:rPr>
          <w:rFonts w:ascii="Arial" w:hAnsi="Arial" w:cs="Arial"/>
          <w:b/>
          <w:bCs/>
          <w:sz w:val="40"/>
          <w:szCs w:val="40"/>
        </w:rPr>
        <w:t>NCCS</w:t>
      </w:r>
      <w:r w:rsidR="00516B75" w:rsidRPr="00CD683D">
        <w:rPr>
          <w:rFonts w:ascii="Arial" w:hAnsi="Arial" w:cs="Arial"/>
          <w:b/>
          <w:bCs/>
          <w:sz w:val="40"/>
          <w:szCs w:val="40"/>
        </w:rPr>
        <w:t xml:space="preserve"> </w:t>
      </w:r>
      <w:r w:rsidR="0036607D" w:rsidRPr="00CD683D">
        <w:rPr>
          <w:rFonts w:ascii="Arial" w:hAnsi="Arial" w:cs="Arial"/>
          <w:b/>
          <w:bCs/>
          <w:sz w:val="40"/>
          <w:szCs w:val="40"/>
        </w:rPr>
        <w:t xml:space="preserve">Diploma </w:t>
      </w:r>
      <w:r w:rsidR="00516B75" w:rsidRPr="00CD683D">
        <w:rPr>
          <w:rFonts w:ascii="Arial" w:hAnsi="Arial" w:cs="Arial"/>
          <w:b/>
          <w:bCs/>
          <w:sz w:val="40"/>
          <w:szCs w:val="40"/>
        </w:rPr>
        <w:t>Team</w:t>
      </w:r>
    </w:p>
    <w:p w14:paraId="464D1511" w14:textId="5C1A38D2" w:rsidR="004275CB" w:rsidRDefault="004275CB" w:rsidP="006A2F73">
      <w:pPr>
        <w:pStyle w:val="BodyText2"/>
        <w:rPr>
          <w:rFonts w:asciiTheme="minorHAnsi" w:eastAsiaTheme="minorHAnsi" w:hAnsiTheme="minorHAnsi" w:cstheme="minorBidi"/>
          <w:sz w:val="22"/>
          <w:szCs w:val="22"/>
        </w:rPr>
      </w:pPr>
      <w:bookmarkStart w:id="3" w:name="_Hlk481439225"/>
    </w:p>
    <w:p w14:paraId="7502C8B2" w14:textId="3AFCE8B7" w:rsidR="004275CB" w:rsidRDefault="004275CB" w:rsidP="006A2F73">
      <w:pPr>
        <w:pStyle w:val="BodyText2"/>
        <w:rPr>
          <w:rFonts w:asciiTheme="minorHAnsi" w:eastAsiaTheme="minorHAnsi" w:hAnsiTheme="minorHAnsi" w:cstheme="minorBidi"/>
          <w:sz w:val="22"/>
          <w:szCs w:val="22"/>
        </w:rPr>
      </w:pPr>
    </w:p>
    <w:p w14:paraId="13788CFA" w14:textId="2AF14A65"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7BE4059A" w14:textId="62ACFF05"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noProof/>
        </w:rPr>
        <w:drawing>
          <wp:inline distT="0" distB="0" distL="0" distR="0" wp14:anchorId="662FAB0E" wp14:editId="50EC8107">
            <wp:extent cx="1490288" cy="993341"/>
            <wp:effectExtent l="0" t="0" r="0" b="0"/>
            <wp:docPr id="5" name="Picture 5"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onde hair&#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9210" cy="1005954"/>
                    </a:xfrm>
                    <a:prstGeom prst="rect">
                      <a:avLst/>
                    </a:prstGeom>
                    <a:noFill/>
                    <a:ln>
                      <a:noFill/>
                    </a:ln>
                  </pic:spPr>
                </pic:pic>
              </a:graphicData>
            </a:graphic>
          </wp:inline>
        </w:drawing>
      </w:r>
    </w:p>
    <w:p w14:paraId="6BAA67CD" w14:textId="25D58A0F" w:rsidR="004275CB" w:rsidRDefault="004275CB" w:rsidP="006A2F73">
      <w:pPr>
        <w:pStyle w:val="BodyText2"/>
        <w:rPr>
          <w:rFonts w:asciiTheme="minorHAnsi" w:eastAsiaTheme="minorHAnsi" w:hAnsiTheme="minorHAnsi" w:cstheme="minorBidi"/>
          <w:sz w:val="22"/>
          <w:szCs w:val="22"/>
        </w:rPr>
      </w:pPr>
    </w:p>
    <w:p w14:paraId="2642C033" w14:textId="42790BC0" w:rsidR="004275CB" w:rsidRDefault="004275CB" w:rsidP="006A2F73">
      <w:pPr>
        <w:pStyle w:val="BodyText2"/>
        <w:rPr>
          <w:rFonts w:asciiTheme="minorHAnsi" w:eastAsiaTheme="minorHAnsi" w:hAnsiTheme="minorHAnsi" w:cstheme="minorBidi"/>
          <w:sz w:val="22"/>
          <w:szCs w:val="22"/>
        </w:rPr>
      </w:pPr>
    </w:p>
    <w:p w14:paraId="0E49CF3F" w14:textId="77777777" w:rsidR="004275CB" w:rsidRDefault="004275CB" w:rsidP="006A2F73">
      <w:pPr>
        <w:pStyle w:val="BodyText2"/>
        <w:rPr>
          <w:b/>
          <w:sz w:val="24"/>
        </w:rPr>
      </w:pPr>
    </w:p>
    <w:p w14:paraId="7BE66C76" w14:textId="02CF4DBC" w:rsidR="004275CB" w:rsidRDefault="004275CB" w:rsidP="007A5147">
      <w:pPr>
        <w:pStyle w:val="BodyText2"/>
        <w:jc w:val="right"/>
        <w:rPr>
          <w:sz w:val="24"/>
        </w:rPr>
      </w:pPr>
    </w:p>
    <w:p w14:paraId="6024C62E" w14:textId="77777777" w:rsidR="007215F5" w:rsidRDefault="007215F5" w:rsidP="00CD683D">
      <w:pPr>
        <w:pStyle w:val="BodyText2"/>
        <w:rPr>
          <w:sz w:val="24"/>
        </w:rPr>
      </w:pPr>
    </w:p>
    <w:p w14:paraId="464E2B4F" w14:textId="77777777" w:rsidR="004275CB" w:rsidRDefault="004275CB" w:rsidP="00CD683D">
      <w:pPr>
        <w:pStyle w:val="BodyText2"/>
        <w:rPr>
          <w:b/>
          <w:bCs/>
          <w:sz w:val="24"/>
        </w:rPr>
      </w:pPr>
    </w:p>
    <w:p w14:paraId="1C7D659E" w14:textId="42F637FF" w:rsidR="004275CB" w:rsidRDefault="004275CB" w:rsidP="00CD683D">
      <w:pPr>
        <w:pStyle w:val="BodyText2"/>
        <w:rPr>
          <w:b/>
          <w:bCs/>
          <w:sz w:val="24"/>
        </w:rPr>
      </w:pPr>
    </w:p>
    <w:p w14:paraId="2AD88DFB" w14:textId="77777777" w:rsidR="004275CB" w:rsidRDefault="004275CB" w:rsidP="00CD683D">
      <w:pPr>
        <w:pStyle w:val="BodyText2"/>
        <w:rPr>
          <w:b/>
          <w:bCs/>
          <w:sz w:val="24"/>
        </w:rPr>
      </w:pPr>
    </w:p>
    <w:p w14:paraId="2CF99839" w14:textId="77777777" w:rsidR="004275CB" w:rsidRDefault="004275CB" w:rsidP="00CD683D">
      <w:pPr>
        <w:pStyle w:val="BodyText2"/>
        <w:rPr>
          <w:b/>
          <w:bCs/>
          <w:sz w:val="24"/>
        </w:rPr>
      </w:pPr>
    </w:p>
    <w:p w14:paraId="17212FE3" w14:textId="77777777" w:rsidR="004275CB" w:rsidRDefault="004275CB" w:rsidP="00CD683D">
      <w:pPr>
        <w:pStyle w:val="BodyText2"/>
        <w:rPr>
          <w:b/>
          <w:bCs/>
          <w:sz w:val="24"/>
        </w:rPr>
      </w:pPr>
    </w:p>
    <w:p w14:paraId="23E6534B" w14:textId="77777777" w:rsidR="004275CB" w:rsidRDefault="004275CB" w:rsidP="00CD683D">
      <w:pPr>
        <w:pStyle w:val="BodyText2"/>
        <w:rPr>
          <w:b/>
          <w:bCs/>
          <w:sz w:val="24"/>
        </w:rPr>
      </w:pPr>
    </w:p>
    <w:p w14:paraId="386823F1" w14:textId="77777777" w:rsidR="006E2C64" w:rsidRDefault="006E2C64" w:rsidP="00CD683D">
      <w:pPr>
        <w:pStyle w:val="BodyText2"/>
        <w:rPr>
          <w:b/>
          <w:bCs/>
          <w:sz w:val="24"/>
        </w:rPr>
      </w:pPr>
    </w:p>
    <w:p w14:paraId="316BDF2B" w14:textId="4B3FC610" w:rsidR="004275CB" w:rsidRDefault="004275CB" w:rsidP="00CD683D">
      <w:pPr>
        <w:pStyle w:val="BodyText2"/>
        <w:rPr>
          <w:b/>
          <w:bCs/>
          <w:sz w:val="24"/>
        </w:rPr>
      </w:pPr>
    </w:p>
    <w:p w14:paraId="2010BC9F" w14:textId="689E2C73" w:rsidR="004275CB" w:rsidRDefault="00AD4D56" w:rsidP="00CD683D">
      <w:pPr>
        <w:pStyle w:val="BodyText2"/>
        <w:rPr>
          <w:b/>
          <w:bCs/>
          <w:sz w:val="24"/>
        </w:rPr>
      </w:pPr>
      <w:r w:rsidRPr="004275CB">
        <w:rPr>
          <w:b/>
          <w:noProof/>
          <w:sz w:val="24"/>
        </w:rPr>
        <mc:AlternateContent>
          <mc:Choice Requires="wps">
            <w:drawing>
              <wp:anchor distT="45720" distB="45720" distL="114300" distR="114300" simplePos="0" relativeHeight="251661312" behindDoc="0" locked="0" layoutInCell="1" allowOverlap="1" wp14:anchorId="5652AD16" wp14:editId="27574333">
                <wp:simplePos x="0" y="0"/>
                <wp:positionH relativeFrom="margin">
                  <wp:posOffset>-189230</wp:posOffset>
                </wp:positionH>
                <wp:positionV relativeFrom="page">
                  <wp:posOffset>5880735</wp:posOffset>
                </wp:positionV>
                <wp:extent cx="5630545" cy="4804410"/>
                <wp:effectExtent l="0" t="0" r="2730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4804410"/>
                        </a:xfrm>
                        <a:prstGeom prst="rect">
                          <a:avLst/>
                        </a:prstGeom>
                        <a:solidFill>
                          <a:srgbClr val="FFFFFF"/>
                        </a:solidFill>
                        <a:ln w="9525">
                          <a:solidFill>
                            <a:schemeClr val="bg1"/>
                          </a:solidFill>
                          <a:miter lim="800000"/>
                          <a:headEnd/>
                          <a:tailEnd/>
                        </a:ln>
                      </wps:spPr>
                      <wps:txbx>
                        <w:txbxContent>
                          <w:p w14:paraId="35354A91" w14:textId="174401D8" w:rsidR="00546350" w:rsidRDefault="00546350" w:rsidP="00546350">
                            <w:pPr>
                              <w:pStyle w:val="BodyText2"/>
                              <w:rPr>
                                <w:b/>
                                <w:bCs/>
                                <w:sz w:val="24"/>
                              </w:rPr>
                            </w:pPr>
                            <w:r>
                              <w:rPr>
                                <w:b/>
                                <w:bCs/>
                                <w:sz w:val="24"/>
                              </w:rPr>
                              <w:t>Joanna (Jo) Gilbert – Co-Tutor</w:t>
                            </w:r>
                          </w:p>
                          <w:p w14:paraId="587A6C66" w14:textId="7DBEBEF9"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xml:space="preserve">, is a registered member of the BACP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 xml:space="preserve">in adolescent, </w:t>
                            </w:r>
                            <w:r w:rsidR="00EC7CE7" w:rsidRPr="007A5147">
                              <w:rPr>
                                <w:rFonts w:ascii="Arial" w:hAnsi="Arial" w:cs="Arial"/>
                                <w:color w:val="333333"/>
                              </w:rPr>
                              <w:t>couple,</w:t>
                            </w:r>
                            <w:r w:rsidRPr="007A5147">
                              <w:rPr>
                                <w:rFonts w:ascii="Arial" w:hAnsi="Arial" w:cs="Arial"/>
                                <w:color w:val="333333"/>
                              </w:rPr>
                              <w:t xml:space="preserve"> and family counselling.</w:t>
                            </w:r>
                            <w:r>
                              <w:rPr>
                                <w:rFonts w:ascii="Arial" w:hAnsi="Arial" w:cs="Arial"/>
                                <w:color w:val="333333"/>
                              </w:rPr>
                              <w:t xml:space="preserve"> Jo is also a clinical supervisor for other counsellors. </w:t>
                            </w:r>
                          </w:p>
                          <w:p w14:paraId="6B9D6915" w14:textId="58907254"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54C31B80" w14:textId="5D9A0523" w:rsidR="00546350" w:rsidRDefault="00546350" w:rsidP="00546350">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r w:rsidR="006E2C64">
                              <w:rPr>
                                <w:color w:val="333333"/>
                                <w:sz w:val="24"/>
                              </w:rPr>
                              <w:t>.</w:t>
                            </w:r>
                          </w:p>
                          <w:p w14:paraId="78C3F16B" w14:textId="101190AF" w:rsidR="00322322" w:rsidRDefault="00322322" w:rsidP="00546350">
                            <w:pPr>
                              <w:pStyle w:val="BodyText2"/>
                              <w:rPr>
                                <w:color w:val="333333"/>
                                <w:sz w:val="24"/>
                              </w:rPr>
                            </w:pPr>
                          </w:p>
                          <w:p w14:paraId="0CE831F7" w14:textId="08C45BE7" w:rsidR="00322322" w:rsidRPr="00546350" w:rsidRDefault="00322322" w:rsidP="00546350">
                            <w:pPr>
                              <w:pStyle w:val="BodyText2"/>
                              <w:rPr>
                                <w:sz w:val="24"/>
                              </w:rPr>
                            </w:pPr>
                            <w:r>
                              <w:rPr>
                                <w:color w:val="333333"/>
                                <w:sz w:val="24"/>
                              </w:rPr>
                              <w:t xml:space="preserve">Jo sometimes also </w:t>
                            </w:r>
                            <w:r w:rsidR="00084CFE">
                              <w:rPr>
                                <w:color w:val="333333"/>
                                <w:sz w:val="24"/>
                              </w:rPr>
                              <w:t>teaches on the other levels of training at NCCS.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2AD16" id="_x0000_s1027" type="#_x0000_t202" style="position:absolute;margin-left:-14.9pt;margin-top:463.05pt;width:443.35pt;height:378.3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" strokecolor="white [3212]">
                <v:textbox style="mso-fit-shape-to-text:t">
                  <w:txbxContent>
                    <w:p w14:paraId="35354A91" w14:textId="174401D8" w:rsidR="00546350" w:rsidRDefault="00546350" w:rsidP="00546350">
                      <w:pPr>
                        <w:pStyle w:val="BodyText2"/>
                        <w:rPr>
                          <w:b/>
                          <w:bCs/>
                          <w:sz w:val="24"/>
                        </w:rPr>
                      </w:pPr>
                      <w:r>
                        <w:rPr>
                          <w:b/>
                          <w:bCs/>
                          <w:sz w:val="24"/>
                        </w:rPr>
                        <w:t>Joanna (Jo) Gilbert – Co-Tutor</w:t>
                      </w:r>
                    </w:p>
                    <w:p w14:paraId="587A6C66" w14:textId="7DBEBEF9"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xml:space="preserve">, is a registered member of the BACP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 xml:space="preserve">in adolescent, </w:t>
                      </w:r>
                      <w:r w:rsidR="00EC7CE7" w:rsidRPr="007A5147">
                        <w:rPr>
                          <w:rFonts w:ascii="Arial" w:hAnsi="Arial" w:cs="Arial"/>
                          <w:color w:val="333333"/>
                        </w:rPr>
                        <w:t>couple,</w:t>
                      </w:r>
                      <w:r w:rsidRPr="007A5147">
                        <w:rPr>
                          <w:rFonts w:ascii="Arial" w:hAnsi="Arial" w:cs="Arial"/>
                          <w:color w:val="333333"/>
                        </w:rPr>
                        <w:t xml:space="preserve"> and family counselling.</w:t>
                      </w:r>
                      <w:r>
                        <w:rPr>
                          <w:rFonts w:ascii="Arial" w:hAnsi="Arial" w:cs="Arial"/>
                          <w:color w:val="333333"/>
                        </w:rPr>
                        <w:t xml:space="preserve"> Jo is also a clinical supervisor for other counsellors. </w:t>
                      </w:r>
                    </w:p>
                    <w:p w14:paraId="6B9D6915" w14:textId="58907254"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54C31B80" w14:textId="5D9A0523" w:rsidR="00546350" w:rsidRDefault="00546350" w:rsidP="00546350">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r w:rsidR="006E2C64">
                        <w:rPr>
                          <w:color w:val="333333"/>
                          <w:sz w:val="24"/>
                        </w:rPr>
                        <w:t>.</w:t>
                      </w:r>
                    </w:p>
                    <w:p w14:paraId="78C3F16B" w14:textId="101190AF" w:rsidR="00322322" w:rsidRDefault="00322322" w:rsidP="00546350">
                      <w:pPr>
                        <w:pStyle w:val="BodyText2"/>
                        <w:rPr>
                          <w:color w:val="333333"/>
                          <w:sz w:val="24"/>
                        </w:rPr>
                      </w:pPr>
                    </w:p>
                    <w:p w14:paraId="0CE831F7" w14:textId="08C45BE7" w:rsidR="00322322" w:rsidRPr="00546350" w:rsidRDefault="00322322" w:rsidP="00546350">
                      <w:pPr>
                        <w:pStyle w:val="BodyText2"/>
                        <w:rPr>
                          <w:sz w:val="24"/>
                        </w:rPr>
                      </w:pPr>
                      <w:r>
                        <w:rPr>
                          <w:color w:val="333333"/>
                          <w:sz w:val="24"/>
                        </w:rPr>
                        <w:t xml:space="preserve">Jo sometimes also </w:t>
                      </w:r>
                      <w:r w:rsidR="00084CFE">
                        <w:rPr>
                          <w:color w:val="333333"/>
                          <w:sz w:val="24"/>
                        </w:rPr>
                        <w:t>teaches on the other levels of training at NCCS.</w:t>
                      </w:r>
                    </w:p>
                  </w:txbxContent>
                </v:textbox>
                <w10:wrap type="square" anchorx="margin" anchory="page"/>
              </v:shape>
            </w:pict>
          </mc:Fallback>
        </mc:AlternateContent>
      </w:r>
    </w:p>
    <w:p w14:paraId="2F8B3A60" w14:textId="4AA1C795" w:rsidR="004275CB" w:rsidRDefault="006E2C64" w:rsidP="00CD683D">
      <w:pPr>
        <w:pStyle w:val="BodyText2"/>
        <w:rPr>
          <w:b/>
          <w:bCs/>
          <w:sz w:val="24"/>
        </w:rPr>
      </w:pPr>
      <w:r>
        <w:rPr>
          <w:noProof/>
        </w:rPr>
        <w:t xml:space="preserve">       </w:t>
      </w:r>
      <w:r w:rsidR="00546350">
        <w:rPr>
          <w:noProof/>
        </w:rPr>
        <w:t xml:space="preserve">     </w:t>
      </w:r>
      <w:r w:rsidR="00546350">
        <w:rPr>
          <w:noProof/>
        </w:rPr>
        <w:drawing>
          <wp:inline distT="0" distB="0" distL="0" distR="0" wp14:anchorId="5C8EE0D8" wp14:editId="72379343">
            <wp:extent cx="1148673" cy="1532771"/>
            <wp:effectExtent l="0" t="0" r="0" b="0"/>
            <wp:docPr id="7" name="Picture 7" descr="Joanna Gi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na Gilbe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5786" cy="1555606"/>
                    </a:xfrm>
                    <a:prstGeom prst="rect">
                      <a:avLst/>
                    </a:prstGeom>
                    <a:noFill/>
                    <a:ln>
                      <a:noFill/>
                    </a:ln>
                  </pic:spPr>
                </pic:pic>
              </a:graphicData>
            </a:graphic>
          </wp:inline>
        </w:drawing>
      </w:r>
    </w:p>
    <w:p w14:paraId="62C9F7A4" w14:textId="720E1E23" w:rsidR="004275CB" w:rsidRDefault="004275CB" w:rsidP="00CD683D">
      <w:pPr>
        <w:pStyle w:val="BodyText2"/>
        <w:rPr>
          <w:b/>
          <w:bCs/>
          <w:sz w:val="24"/>
        </w:rPr>
      </w:pPr>
    </w:p>
    <w:bookmarkEnd w:id="3"/>
    <w:p w14:paraId="310EDB09" w14:textId="0A86F817" w:rsidR="006A2F73" w:rsidRDefault="00AD4D56">
      <w:pPr>
        <w:rPr>
          <w:sz w:val="24"/>
          <w:szCs w:val="24"/>
        </w:rPr>
      </w:pPr>
      <w:r w:rsidRPr="004275CB">
        <w:rPr>
          <w:b/>
          <w:noProof/>
          <w:sz w:val="24"/>
        </w:rPr>
        <mc:AlternateContent>
          <mc:Choice Requires="wps">
            <w:drawing>
              <wp:anchor distT="45720" distB="45720" distL="114300" distR="114300" simplePos="0" relativeHeight="251663360" behindDoc="0" locked="0" layoutInCell="1" allowOverlap="1" wp14:anchorId="76E83D3B" wp14:editId="41375256">
                <wp:simplePos x="0" y="0"/>
                <wp:positionH relativeFrom="margin">
                  <wp:posOffset>-163195</wp:posOffset>
                </wp:positionH>
                <wp:positionV relativeFrom="page">
                  <wp:posOffset>8328025</wp:posOffset>
                </wp:positionV>
                <wp:extent cx="5558155" cy="4804410"/>
                <wp:effectExtent l="0" t="0" r="234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4804410"/>
                        </a:xfrm>
                        <a:prstGeom prst="rect">
                          <a:avLst/>
                        </a:prstGeom>
                        <a:solidFill>
                          <a:srgbClr val="FFFFFF"/>
                        </a:solidFill>
                        <a:ln w="9525">
                          <a:solidFill>
                            <a:schemeClr val="bg1"/>
                          </a:solidFill>
                          <a:miter lim="800000"/>
                          <a:headEnd/>
                          <a:tailEnd/>
                        </a:ln>
                      </wps:spPr>
                      <wps:txbx>
                        <w:txbxContent>
                          <w:p w14:paraId="026E0AA1" w14:textId="2053E5C8" w:rsidR="00AD4D56" w:rsidRPr="00546350" w:rsidRDefault="00AD4D56" w:rsidP="00AD4D56">
                            <w:pPr>
                              <w:pStyle w:val="BodyText2"/>
                              <w:rPr>
                                <w:sz w:val="24"/>
                              </w:rPr>
                            </w:pPr>
                            <w:r>
                              <w:rPr>
                                <w:b/>
                                <w:bCs/>
                                <w:sz w:val="24"/>
                              </w:rPr>
                              <w:t xml:space="preserve">Other Staff: </w:t>
                            </w:r>
                            <w:r>
                              <w:rPr>
                                <w:sz w:val="24"/>
                              </w:rPr>
                              <w:t>We also have various other staff involved in the course, including group supervisors and guest speakers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83D3B" id="_x0000_s1028" type="#_x0000_t202" style="position:absolute;margin-left:-12.85pt;margin-top:655.75pt;width:437.65pt;height:378.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" strokecolor="white [3212]">
                <v:textbox style="mso-fit-shape-to-text:t">
                  <w:txbxContent>
                    <w:p w14:paraId="026E0AA1" w14:textId="2053E5C8" w:rsidR="00AD4D56" w:rsidRPr="00546350" w:rsidRDefault="00AD4D56" w:rsidP="00AD4D56">
                      <w:pPr>
                        <w:pStyle w:val="BodyText2"/>
                        <w:rPr>
                          <w:sz w:val="24"/>
                        </w:rPr>
                      </w:pPr>
                      <w:r>
                        <w:rPr>
                          <w:b/>
                          <w:bCs/>
                          <w:sz w:val="24"/>
                        </w:rPr>
                        <w:t xml:space="preserve">Other Staff: </w:t>
                      </w:r>
                      <w:r>
                        <w:rPr>
                          <w:sz w:val="24"/>
                        </w:rPr>
                        <w:t>We also have various other staff involved in the course, including group supervisors and guest speakers</w:t>
                      </w:r>
                    </w:p>
                  </w:txbxContent>
                </v:textbox>
                <w10:wrap type="square" anchorx="margin" anchory="page"/>
              </v:shape>
            </w:pict>
          </mc:Fallback>
        </mc:AlternateContent>
      </w:r>
      <w:r w:rsidR="006A2F73">
        <w:rPr>
          <w:sz w:val="24"/>
          <w:szCs w:val="24"/>
        </w:rPr>
        <w:br w:type="page"/>
      </w:r>
    </w:p>
    <w:p w14:paraId="14998C09" w14:textId="54FA01BD" w:rsidR="00F24CB8" w:rsidRPr="00CD683D" w:rsidRDefault="00CD683D" w:rsidP="004B7B9A">
      <w:pPr>
        <w:jc w:val="center"/>
        <w:rPr>
          <w:rFonts w:ascii="Arial" w:hAnsi="Arial" w:cs="Arial"/>
          <w:b/>
          <w:sz w:val="40"/>
          <w:szCs w:val="40"/>
        </w:rPr>
      </w:pPr>
      <w:r>
        <w:rPr>
          <w:rFonts w:ascii="Arial" w:hAnsi="Arial" w:cs="Arial"/>
          <w:b/>
          <w:sz w:val="40"/>
          <w:szCs w:val="40"/>
        </w:rPr>
        <w:lastRenderedPageBreak/>
        <w:t>Course Dates</w:t>
      </w:r>
    </w:p>
    <w:p w14:paraId="551EA152" w14:textId="77777777" w:rsidR="00EC0534" w:rsidRDefault="00CD683D" w:rsidP="00F24CB8">
      <w:pPr>
        <w:rPr>
          <w:rFonts w:ascii="Arial" w:hAnsi="Arial" w:cs="Arial"/>
          <w:color w:val="000000" w:themeColor="text1"/>
          <w:sz w:val="24"/>
          <w:szCs w:val="24"/>
        </w:rPr>
      </w:pPr>
      <w:bookmarkStart w:id="4" w:name="_Hlk483428022"/>
      <w:r w:rsidRPr="00EC0534">
        <w:rPr>
          <w:rFonts w:ascii="Arial" w:hAnsi="Arial" w:cs="Arial"/>
          <w:color w:val="000000" w:themeColor="text1"/>
          <w:sz w:val="24"/>
          <w:szCs w:val="24"/>
        </w:rPr>
        <w:t>The next Level 4 diploma</w:t>
      </w:r>
      <w:r w:rsidR="00EC0534">
        <w:rPr>
          <w:rFonts w:ascii="Arial" w:hAnsi="Arial" w:cs="Arial"/>
          <w:color w:val="000000" w:themeColor="text1"/>
          <w:sz w:val="24"/>
          <w:szCs w:val="24"/>
        </w:rPr>
        <w:t xml:space="preserve"> course</w:t>
      </w:r>
      <w:r w:rsidRPr="00EC0534">
        <w:rPr>
          <w:rFonts w:ascii="Arial" w:hAnsi="Arial" w:cs="Arial"/>
          <w:color w:val="000000" w:themeColor="text1"/>
          <w:sz w:val="24"/>
          <w:szCs w:val="24"/>
        </w:rPr>
        <w:t xml:space="preserve"> will take place</w:t>
      </w:r>
      <w:r w:rsidR="00EC0534">
        <w:rPr>
          <w:rFonts w:ascii="Arial" w:hAnsi="Arial" w:cs="Arial"/>
          <w:color w:val="000000" w:themeColor="text1"/>
          <w:sz w:val="24"/>
          <w:szCs w:val="24"/>
        </w:rPr>
        <w:t>:</w:t>
      </w:r>
    </w:p>
    <w:p w14:paraId="2E46303C" w14:textId="77777777" w:rsidR="00EC0534" w:rsidRDefault="00EC0534" w:rsidP="00EC0534">
      <w:pPr>
        <w:pStyle w:val="ListParagraph"/>
        <w:numPr>
          <w:ilvl w:val="0"/>
          <w:numId w:val="14"/>
        </w:numPr>
        <w:rPr>
          <w:rFonts w:ascii="Arial" w:hAnsi="Arial" w:cs="Arial"/>
          <w:color w:val="000000" w:themeColor="text1"/>
          <w:sz w:val="24"/>
        </w:rPr>
      </w:pPr>
      <w:r w:rsidRPr="00EC0534">
        <w:rPr>
          <w:rFonts w:ascii="Arial" w:hAnsi="Arial" w:cs="Arial"/>
          <w:color w:val="000000" w:themeColor="text1"/>
          <w:sz w:val="24"/>
        </w:rPr>
        <w:t>E</w:t>
      </w:r>
      <w:r w:rsidR="00CD683D" w:rsidRPr="00EC0534">
        <w:rPr>
          <w:rFonts w:ascii="Arial" w:hAnsi="Arial" w:cs="Arial"/>
          <w:color w:val="000000" w:themeColor="text1"/>
          <w:sz w:val="24"/>
        </w:rPr>
        <w:t>very</w:t>
      </w:r>
      <w:r>
        <w:rPr>
          <w:rFonts w:ascii="Arial" w:hAnsi="Arial" w:cs="Arial"/>
          <w:color w:val="000000" w:themeColor="text1"/>
          <w:sz w:val="24"/>
        </w:rPr>
        <w:t xml:space="preserve"> </w:t>
      </w:r>
      <w:r w:rsidR="00CD683D" w:rsidRPr="00EC0534">
        <w:rPr>
          <w:rFonts w:ascii="Arial" w:hAnsi="Arial" w:cs="Arial"/>
          <w:color w:val="000000" w:themeColor="text1"/>
          <w:sz w:val="24"/>
        </w:rPr>
        <w:t>Wednesday</w:t>
      </w:r>
      <w:r w:rsidRPr="00EC0534">
        <w:rPr>
          <w:rFonts w:ascii="Arial" w:hAnsi="Arial" w:cs="Arial"/>
          <w:color w:val="000000" w:themeColor="text1"/>
          <w:sz w:val="24"/>
        </w:rPr>
        <w:t xml:space="preserve"> evening</w:t>
      </w:r>
      <w:r>
        <w:rPr>
          <w:rFonts w:ascii="Arial" w:hAnsi="Arial" w:cs="Arial"/>
          <w:color w:val="000000" w:themeColor="text1"/>
          <w:sz w:val="24"/>
        </w:rPr>
        <w:t>, 6-8pm, online using Zoom</w:t>
      </w:r>
    </w:p>
    <w:p w14:paraId="1FCDD179" w14:textId="739D04D8" w:rsidR="00EC0534" w:rsidRDefault="00EC0534" w:rsidP="00EC0534">
      <w:pPr>
        <w:pStyle w:val="ListParagraph"/>
        <w:numPr>
          <w:ilvl w:val="0"/>
          <w:numId w:val="14"/>
        </w:numPr>
        <w:rPr>
          <w:rFonts w:ascii="Arial" w:hAnsi="Arial" w:cs="Arial"/>
          <w:color w:val="000000" w:themeColor="text1"/>
          <w:sz w:val="24"/>
        </w:rPr>
      </w:pPr>
      <w:r>
        <w:rPr>
          <w:rFonts w:ascii="Arial" w:hAnsi="Arial" w:cs="Arial"/>
          <w:color w:val="000000" w:themeColor="text1"/>
          <w:sz w:val="24"/>
        </w:rPr>
        <w:t>1</w:t>
      </w:r>
      <w:r w:rsidRPr="00EC0534">
        <w:rPr>
          <w:rFonts w:ascii="Arial" w:hAnsi="Arial" w:cs="Arial"/>
          <w:color w:val="000000" w:themeColor="text1"/>
          <w:sz w:val="24"/>
        </w:rPr>
        <w:t>8</w:t>
      </w:r>
      <w:r>
        <w:rPr>
          <w:rFonts w:ascii="Arial" w:hAnsi="Arial" w:cs="Arial"/>
          <w:color w:val="000000" w:themeColor="text1"/>
          <w:sz w:val="24"/>
        </w:rPr>
        <w:t xml:space="preserve"> x</w:t>
      </w:r>
      <w:r w:rsidRPr="00EC0534">
        <w:rPr>
          <w:rFonts w:ascii="Arial" w:hAnsi="Arial" w:cs="Arial"/>
          <w:color w:val="000000" w:themeColor="text1"/>
          <w:sz w:val="24"/>
        </w:rPr>
        <w:t xml:space="preserve"> weekends</w:t>
      </w:r>
      <w:r>
        <w:rPr>
          <w:rFonts w:ascii="Arial" w:hAnsi="Arial" w:cs="Arial"/>
          <w:color w:val="000000" w:themeColor="text1"/>
          <w:sz w:val="24"/>
        </w:rPr>
        <w:t xml:space="preserve"> (Saturday and Sunday), 9am – 5pm both days, classroom-based in Wellingborough, Northamptonshire</w:t>
      </w:r>
    </w:p>
    <w:p w14:paraId="69CFBE4A" w14:textId="77777777" w:rsidR="00EC0534" w:rsidRPr="00EC0534" w:rsidRDefault="00EC0534" w:rsidP="00EC0534">
      <w:pPr>
        <w:pStyle w:val="ListParagraph"/>
        <w:ind w:left="360"/>
        <w:rPr>
          <w:rFonts w:ascii="Arial" w:hAnsi="Arial" w:cs="Arial"/>
          <w:color w:val="000000" w:themeColor="text1"/>
          <w:sz w:val="24"/>
        </w:rPr>
      </w:pPr>
    </w:p>
    <w:p w14:paraId="0D9F183E" w14:textId="77777777" w:rsidR="00EC0534" w:rsidRPr="00EC0534" w:rsidRDefault="00EC0534" w:rsidP="00F24CB8">
      <w:pPr>
        <w:rPr>
          <w:rFonts w:ascii="Arial" w:hAnsi="Arial" w:cs="Arial"/>
          <w:color w:val="000000" w:themeColor="text1"/>
          <w:sz w:val="24"/>
          <w:szCs w:val="24"/>
        </w:rPr>
      </w:pPr>
      <w:r w:rsidRPr="00EC0534">
        <w:rPr>
          <w:rFonts w:ascii="Arial" w:hAnsi="Arial" w:cs="Arial"/>
          <w:color w:val="000000" w:themeColor="text1"/>
          <w:sz w:val="24"/>
          <w:szCs w:val="24"/>
        </w:rPr>
        <w:t>The course will start on 10</w:t>
      </w:r>
      <w:r w:rsidRPr="00EC0534">
        <w:rPr>
          <w:rFonts w:ascii="Arial" w:hAnsi="Arial" w:cs="Arial"/>
          <w:color w:val="000000" w:themeColor="text1"/>
          <w:sz w:val="24"/>
          <w:szCs w:val="24"/>
          <w:vertAlign w:val="superscript"/>
        </w:rPr>
        <w:t>th</w:t>
      </w:r>
      <w:r w:rsidRPr="00EC0534">
        <w:rPr>
          <w:rFonts w:ascii="Arial" w:hAnsi="Arial" w:cs="Arial"/>
          <w:color w:val="000000" w:themeColor="text1"/>
          <w:sz w:val="24"/>
          <w:szCs w:val="24"/>
        </w:rPr>
        <w:t xml:space="preserve"> September 2022 </w:t>
      </w:r>
      <w:r w:rsidR="008E5CC0" w:rsidRPr="00EC0534">
        <w:rPr>
          <w:rFonts w:ascii="Arial" w:hAnsi="Arial" w:cs="Arial"/>
          <w:color w:val="000000" w:themeColor="text1"/>
          <w:sz w:val="24"/>
          <w:szCs w:val="24"/>
        </w:rPr>
        <w:t>and will take place over two academic years</w:t>
      </w:r>
      <w:r w:rsidR="00CD683D" w:rsidRPr="00EC0534">
        <w:rPr>
          <w:rFonts w:ascii="Arial" w:hAnsi="Arial" w:cs="Arial"/>
          <w:color w:val="000000" w:themeColor="text1"/>
          <w:sz w:val="24"/>
          <w:szCs w:val="24"/>
        </w:rPr>
        <w:t xml:space="preserve">. </w:t>
      </w:r>
    </w:p>
    <w:p w14:paraId="6A30A1A3" w14:textId="5D25713E" w:rsidR="00EC0534" w:rsidRPr="00EC0534" w:rsidRDefault="008E5CC0" w:rsidP="00F24CB8">
      <w:pPr>
        <w:rPr>
          <w:rFonts w:ascii="Arial" w:hAnsi="Arial" w:cs="Arial"/>
          <w:color w:val="000000" w:themeColor="text1"/>
          <w:sz w:val="24"/>
          <w:szCs w:val="24"/>
        </w:rPr>
      </w:pPr>
      <w:r w:rsidRPr="00EC0534">
        <w:rPr>
          <w:rFonts w:ascii="Arial" w:hAnsi="Arial" w:cs="Arial"/>
          <w:color w:val="000000" w:themeColor="text1"/>
          <w:sz w:val="24"/>
          <w:szCs w:val="24"/>
        </w:rPr>
        <w:t>Each year of the</w:t>
      </w:r>
      <w:r w:rsidR="00CD683D" w:rsidRPr="00EC0534">
        <w:rPr>
          <w:rFonts w:ascii="Arial" w:hAnsi="Arial" w:cs="Arial"/>
          <w:color w:val="000000" w:themeColor="text1"/>
          <w:sz w:val="24"/>
          <w:szCs w:val="24"/>
        </w:rPr>
        <w:t xml:space="preserve"> course </w:t>
      </w:r>
      <w:r w:rsidR="00EC0534" w:rsidRPr="00EC0534">
        <w:rPr>
          <w:rFonts w:ascii="Arial" w:hAnsi="Arial" w:cs="Arial"/>
          <w:color w:val="000000" w:themeColor="text1"/>
          <w:sz w:val="24"/>
          <w:szCs w:val="24"/>
        </w:rPr>
        <w:t xml:space="preserve">will run </w:t>
      </w:r>
      <w:r w:rsidR="00CD683D" w:rsidRPr="00EC0534">
        <w:rPr>
          <w:rFonts w:ascii="Arial" w:hAnsi="Arial" w:cs="Arial"/>
          <w:color w:val="000000" w:themeColor="text1"/>
          <w:sz w:val="24"/>
          <w:szCs w:val="24"/>
        </w:rPr>
        <w:t xml:space="preserve">in accordance with Northamptonshire school term dates. </w:t>
      </w:r>
    </w:p>
    <w:p w14:paraId="352FA86C" w14:textId="3D4C0095" w:rsidR="00CD683D" w:rsidRPr="00E03CC7" w:rsidRDefault="00CD683D" w:rsidP="00F24CB8">
      <w:pPr>
        <w:rPr>
          <w:rFonts w:ascii="Arial" w:hAnsi="Arial" w:cs="Arial"/>
          <w:color w:val="000000" w:themeColor="text1"/>
          <w:sz w:val="24"/>
          <w:szCs w:val="24"/>
        </w:rPr>
      </w:pPr>
      <w:r w:rsidRPr="00EC0534">
        <w:rPr>
          <w:rFonts w:ascii="Arial" w:hAnsi="Arial" w:cs="Arial"/>
          <w:color w:val="000000" w:themeColor="text1"/>
          <w:sz w:val="24"/>
          <w:szCs w:val="24"/>
        </w:rPr>
        <w:t>The following table</w:t>
      </w:r>
      <w:r w:rsidR="00EC0534" w:rsidRPr="00EC0534">
        <w:rPr>
          <w:rFonts w:ascii="Arial" w:hAnsi="Arial" w:cs="Arial"/>
          <w:color w:val="000000" w:themeColor="text1"/>
          <w:sz w:val="24"/>
          <w:szCs w:val="24"/>
        </w:rPr>
        <w:t>s</w:t>
      </w:r>
      <w:r w:rsidRPr="00EC0534">
        <w:rPr>
          <w:rFonts w:ascii="Arial" w:hAnsi="Arial" w:cs="Arial"/>
          <w:color w:val="000000" w:themeColor="text1"/>
          <w:sz w:val="24"/>
          <w:szCs w:val="24"/>
        </w:rPr>
        <w:t xml:space="preserve"> outline</w:t>
      </w:r>
      <w:r w:rsidR="00EC0534" w:rsidRPr="00EC0534">
        <w:rPr>
          <w:rFonts w:ascii="Arial" w:hAnsi="Arial" w:cs="Arial"/>
          <w:color w:val="000000" w:themeColor="text1"/>
          <w:sz w:val="24"/>
          <w:szCs w:val="24"/>
        </w:rPr>
        <w:t xml:space="preserve"> the</w:t>
      </w:r>
      <w:r w:rsidRPr="00EC0534">
        <w:rPr>
          <w:rFonts w:ascii="Arial" w:hAnsi="Arial" w:cs="Arial"/>
          <w:color w:val="000000" w:themeColor="text1"/>
          <w:sz w:val="24"/>
          <w:szCs w:val="24"/>
        </w:rPr>
        <w:t xml:space="preserve"> terms dates</w:t>
      </w:r>
      <w:r w:rsidR="00EC0534" w:rsidRPr="00EC0534">
        <w:rPr>
          <w:rFonts w:ascii="Arial" w:hAnsi="Arial" w:cs="Arial"/>
          <w:color w:val="000000" w:themeColor="text1"/>
          <w:sz w:val="24"/>
          <w:szCs w:val="24"/>
        </w:rPr>
        <w:t xml:space="preserve">. It should be noted that the Year 2 dates are subject to change slightly as the 2023/24 Northamptonshire term dates are yet to be </w:t>
      </w:r>
      <w:r w:rsidR="00EC0534">
        <w:rPr>
          <w:rFonts w:ascii="Arial" w:hAnsi="Arial" w:cs="Arial"/>
          <w:color w:val="000000" w:themeColor="text1"/>
          <w:sz w:val="24"/>
          <w:szCs w:val="24"/>
        </w:rPr>
        <w:t xml:space="preserve">formally </w:t>
      </w:r>
      <w:r w:rsidR="00EC0534" w:rsidRPr="00EC0534">
        <w:rPr>
          <w:rFonts w:ascii="Arial" w:hAnsi="Arial" w:cs="Arial"/>
          <w:color w:val="000000" w:themeColor="text1"/>
          <w:sz w:val="24"/>
          <w:szCs w:val="24"/>
        </w:rPr>
        <w:t xml:space="preserve">published. </w:t>
      </w:r>
      <w:r w:rsidRPr="00EC0534">
        <w:rPr>
          <w:rFonts w:ascii="Arial" w:hAnsi="Arial" w:cs="Arial"/>
          <w:color w:val="000000" w:themeColor="text1"/>
          <w:sz w:val="24"/>
          <w:szCs w:val="24"/>
        </w:rPr>
        <w:t xml:space="preserve"> </w:t>
      </w:r>
    </w:p>
    <w:tbl>
      <w:tblPr>
        <w:tblW w:w="10763" w:type="dxa"/>
        <w:tblCellMar>
          <w:left w:w="0" w:type="dxa"/>
          <w:right w:w="0" w:type="dxa"/>
        </w:tblCellMar>
        <w:tblLook w:val="04A0" w:firstRow="1" w:lastRow="0" w:firstColumn="1" w:lastColumn="0" w:noHBand="0" w:noVBand="1"/>
      </w:tblPr>
      <w:tblGrid>
        <w:gridCol w:w="2328"/>
        <w:gridCol w:w="2907"/>
        <w:gridCol w:w="2552"/>
        <w:gridCol w:w="2976"/>
      </w:tblGrid>
      <w:tr w:rsidR="00E03CC7" w:rsidRPr="00E03CC7" w14:paraId="183026E1" w14:textId="77777777" w:rsidTr="00CD683D">
        <w:tc>
          <w:tcPr>
            <w:tcW w:w="23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13F72B" w14:textId="758351BB" w:rsidR="00EC0534" w:rsidRPr="00E03CC7" w:rsidRDefault="00EC0534" w:rsidP="00EC0534">
            <w:pPr>
              <w:jc w:val="center"/>
              <w:rPr>
                <w:rFonts w:ascii="Arial" w:hAnsi="Arial" w:cs="Arial"/>
                <w:b/>
                <w:bCs/>
                <w:color w:val="000000" w:themeColor="text1"/>
                <w:lang w:eastAsia="en-GB"/>
              </w:rPr>
            </w:pPr>
            <w:r w:rsidRPr="00E03CC7">
              <w:rPr>
                <w:rFonts w:ascii="Arial" w:hAnsi="Arial" w:cs="Arial"/>
                <w:b/>
                <w:bCs/>
                <w:color w:val="000000" w:themeColor="text1"/>
                <w:lang w:eastAsia="en-GB"/>
              </w:rPr>
              <w:t>Year 1 (2022/23)</w:t>
            </w:r>
          </w:p>
        </w:tc>
        <w:tc>
          <w:tcPr>
            <w:tcW w:w="290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E3626D" w14:textId="77777777" w:rsidR="00EC0534" w:rsidRPr="00E03CC7" w:rsidRDefault="00EC0534" w:rsidP="00EC0534">
            <w:pPr>
              <w:spacing w:after="0" w:line="240" w:lineRule="auto"/>
              <w:jc w:val="center"/>
              <w:rPr>
                <w:rFonts w:ascii="Arial" w:hAnsi="Arial" w:cs="Arial"/>
                <w:b/>
                <w:bCs/>
                <w:color w:val="000000" w:themeColor="text1"/>
                <w:lang w:eastAsia="en-GB"/>
              </w:rPr>
            </w:pPr>
            <w:r w:rsidRPr="00E03CC7">
              <w:rPr>
                <w:rFonts w:ascii="Arial" w:hAnsi="Arial" w:cs="Arial"/>
                <w:b/>
                <w:bCs/>
                <w:color w:val="000000" w:themeColor="text1"/>
                <w:lang w:eastAsia="en-GB"/>
              </w:rPr>
              <w:t>Start Date</w:t>
            </w:r>
          </w:p>
          <w:p w14:paraId="22DDF108" w14:textId="1D7EFD18" w:rsidR="00EC0534" w:rsidRPr="00E03CC7" w:rsidRDefault="00EC0534" w:rsidP="00EC0534">
            <w:pPr>
              <w:spacing w:after="0" w:line="240" w:lineRule="auto"/>
              <w:jc w:val="center"/>
              <w:rPr>
                <w:rFonts w:ascii="Arial" w:hAnsi="Arial" w:cs="Arial"/>
                <w:color w:val="000000" w:themeColor="text1"/>
                <w:lang w:eastAsia="en-GB"/>
              </w:rPr>
            </w:pP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748315" w14:textId="4C318CBC" w:rsidR="00EC0534" w:rsidRPr="00E03CC7" w:rsidRDefault="00EC0534" w:rsidP="00EC0534">
            <w:pPr>
              <w:jc w:val="center"/>
              <w:rPr>
                <w:rFonts w:ascii="Arial" w:hAnsi="Arial" w:cs="Arial"/>
                <w:color w:val="000000" w:themeColor="text1"/>
                <w:lang w:eastAsia="en-GB"/>
              </w:rPr>
            </w:pPr>
            <w:r w:rsidRPr="00E03CC7">
              <w:rPr>
                <w:rFonts w:ascii="Arial" w:hAnsi="Arial" w:cs="Arial"/>
                <w:b/>
                <w:bCs/>
                <w:color w:val="000000" w:themeColor="text1"/>
                <w:lang w:eastAsia="en-GB"/>
              </w:rPr>
              <w:t>Half Term Holidays</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D57D2F" w14:textId="6E1CC7FC" w:rsidR="00EC0534" w:rsidRPr="00E03CC7" w:rsidRDefault="00EC0534" w:rsidP="00EC0534">
            <w:pPr>
              <w:jc w:val="center"/>
              <w:rPr>
                <w:rFonts w:ascii="Arial" w:hAnsi="Arial" w:cs="Arial"/>
                <w:color w:val="000000" w:themeColor="text1"/>
                <w:lang w:eastAsia="en-GB"/>
              </w:rPr>
            </w:pPr>
            <w:r w:rsidRPr="00E03CC7">
              <w:rPr>
                <w:rFonts w:ascii="Arial" w:hAnsi="Arial" w:cs="Arial"/>
                <w:b/>
                <w:bCs/>
                <w:color w:val="000000" w:themeColor="text1"/>
                <w:lang w:eastAsia="en-GB"/>
              </w:rPr>
              <w:t>End Date</w:t>
            </w:r>
          </w:p>
        </w:tc>
      </w:tr>
      <w:tr w:rsidR="00E03CC7" w:rsidRPr="00E03CC7" w14:paraId="4239C462"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03F10" w14:textId="2EB1544C" w:rsidR="00EC0534" w:rsidRPr="00E03CC7" w:rsidRDefault="00EC0534" w:rsidP="00EC0534">
            <w:pPr>
              <w:jc w:val="center"/>
              <w:rPr>
                <w:rFonts w:ascii="Arial" w:hAnsi="Arial" w:cs="Arial"/>
                <w:color w:val="000000" w:themeColor="text1"/>
                <w:lang w:eastAsia="en-GB"/>
              </w:rPr>
            </w:pPr>
            <w:r w:rsidRPr="00E03CC7">
              <w:rPr>
                <w:rFonts w:ascii="Arial" w:hAnsi="Arial" w:cs="Arial"/>
                <w:b/>
                <w:bCs/>
                <w:color w:val="000000" w:themeColor="text1"/>
                <w:lang w:eastAsia="en-GB"/>
              </w:rPr>
              <w:t>Term 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438FFA91" w14:textId="48C0F269"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10</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September 2022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58C5788" w14:textId="53E60C31"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 xml:space="preserve"> 26</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October 2022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406C17D" w14:textId="1B39BE62"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14</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December 2022</w:t>
            </w:r>
          </w:p>
        </w:tc>
      </w:tr>
      <w:tr w:rsidR="00E03CC7" w:rsidRPr="00E03CC7" w14:paraId="6A0DBA88" w14:textId="77777777" w:rsidTr="00CD683D">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D2FB3B3" w14:textId="48DDCF9A" w:rsidR="00EC0534" w:rsidRPr="00E03CC7" w:rsidRDefault="00EC0534" w:rsidP="00EC0534">
            <w:pPr>
              <w:jc w:val="center"/>
              <w:rPr>
                <w:rFonts w:ascii="Arial" w:hAnsi="Arial" w:cs="Arial"/>
                <w:color w:val="000000" w:themeColor="text1"/>
                <w:lang w:eastAsia="en-GB"/>
              </w:rPr>
            </w:pPr>
            <w:r w:rsidRPr="00E03CC7">
              <w:rPr>
                <w:rFonts w:ascii="Arial" w:hAnsi="Arial" w:cs="Arial"/>
                <w:b/>
                <w:bCs/>
                <w:color w:val="000000" w:themeColor="text1"/>
                <w:lang w:eastAsia="en-GB"/>
              </w:rPr>
              <w:t>Christmas Break</w:t>
            </w:r>
          </w:p>
        </w:tc>
      </w:tr>
      <w:tr w:rsidR="00E03CC7" w:rsidRPr="00E03CC7" w14:paraId="6693C433"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F1D0" w14:textId="33CB42ED" w:rsidR="00EC0534" w:rsidRPr="00E03CC7" w:rsidRDefault="00EC0534" w:rsidP="00EC0534">
            <w:pPr>
              <w:jc w:val="center"/>
              <w:rPr>
                <w:rFonts w:ascii="Arial" w:hAnsi="Arial" w:cs="Arial"/>
                <w:b/>
                <w:bCs/>
                <w:color w:val="000000" w:themeColor="text1"/>
                <w:lang w:eastAsia="en-GB"/>
              </w:rPr>
            </w:pPr>
            <w:r w:rsidRPr="00E03CC7">
              <w:rPr>
                <w:rFonts w:ascii="Arial" w:hAnsi="Arial" w:cs="Arial"/>
                <w:b/>
                <w:bCs/>
                <w:color w:val="000000" w:themeColor="text1"/>
                <w:lang w:eastAsia="en-GB"/>
              </w:rPr>
              <w:t>Term 2</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14:paraId="177E7C73" w14:textId="22A7C671"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4th January 2023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A7910FB" w14:textId="279B8F7F"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15</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February 2023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18D58C8" w14:textId="52B9C9E0"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29th March 2023</w:t>
            </w:r>
          </w:p>
        </w:tc>
      </w:tr>
      <w:tr w:rsidR="00E03CC7" w:rsidRPr="00E03CC7" w14:paraId="5D048EC6" w14:textId="77777777" w:rsidTr="00CD683D">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DDAC6AC" w14:textId="76944775" w:rsidR="00EC0534" w:rsidRPr="00E03CC7" w:rsidRDefault="00EC0534" w:rsidP="00EC0534">
            <w:pPr>
              <w:jc w:val="center"/>
              <w:rPr>
                <w:rFonts w:ascii="Arial" w:hAnsi="Arial" w:cs="Arial"/>
                <w:b/>
                <w:bCs/>
                <w:color w:val="000000" w:themeColor="text1"/>
                <w:lang w:eastAsia="en-GB"/>
              </w:rPr>
            </w:pPr>
            <w:r w:rsidRPr="00E03CC7">
              <w:rPr>
                <w:rFonts w:ascii="Arial" w:hAnsi="Arial" w:cs="Arial"/>
                <w:b/>
                <w:bCs/>
                <w:color w:val="000000" w:themeColor="text1"/>
                <w:lang w:eastAsia="en-GB"/>
              </w:rPr>
              <w:t>Easter Break</w:t>
            </w:r>
          </w:p>
        </w:tc>
      </w:tr>
      <w:tr w:rsidR="00E03CC7" w:rsidRPr="00E03CC7" w14:paraId="54E83D5B" w14:textId="77777777" w:rsidTr="00CD683D">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6170D" w14:textId="06A576C4" w:rsidR="00EC0534" w:rsidRPr="00E03CC7" w:rsidRDefault="00EC0534" w:rsidP="00EC0534">
            <w:pPr>
              <w:jc w:val="center"/>
              <w:rPr>
                <w:rFonts w:ascii="Arial" w:hAnsi="Arial" w:cs="Arial"/>
                <w:color w:val="000000" w:themeColor="text1"/>
                <w:lang w:eastAsia="en-GB"/>
              </w:rPr>
            </w:pPr>
            <w:r w:rsidRPr="00E03CC7">
              <w:rPr>
                <w:rFonts w:ascii="Arial" w:hAnsi="Arial" w:cs="Arial"/>
                <w:b/>
                <w:bCs/>
                <w:color w:val="000000" w:themeColor="text1"/>
                <w:lang w:eastAsia="en-GB"/>
              </w:rPr>
              <w:t>Term 3</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200F0E63" w14:textId="23E66095"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19</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April 2023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CA7BC6F" w14:textId="0F5E0ED6"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31</w:t>
            </w:r>
            <w:r w:rsidRPr="00E03CC7">
              <w:rPr>
                <w:rFonts w:ascii="Arial" w:hAnsi="Arial" w:cs="Arial"/>
                <w:color w:val="000000" w:themeColor="text1"/>
                <w:vertAlign w:val="superscript"/>
                <w:lang w:eastAsia="en-GB"/>
              </w:rPr>
              <w:t>st</w:t>
            </w:r>
            <w:r w:rsidRPr="00E03CC7">
              <w:rPr>
                <w:rFonts w:ascii="Arial" w:hAnsi="Arial" w:cs="Arial"/>
                <w:color w:val="000000" w:themeColor="text1"/>
                <w:lang w:eastAsia="en-GB"/>
              </w:rPr>
              <w:t xml:space="preserve"> May 2023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9F4F1AC" w14:textId="140A9668" w:rsidR="00EC0534" w:rsidRPr="00E03CC7" w:rsidRDefault="00EC0534" w:rsidP="00EC0534">
            <w:pPr>
              <w:jc w:val="center"/>
              <w:rPr>
                <w:rFonts w:ascii="Arial" w:hAnsi="Arial" w:cs="Arial"/>
                <w:color w:val="000000" w:themeColor="text1"/>
                <w:lang w:eastAsia="en-GB"/>
              </w:rPr>
            </w:pPr>
            <w:r w:rsidRPr="00E03CC7">
              <w:rPr>
                <w:rFonts w:ascii="Arial" w:hAnsi="Arial" w:cs="Arial"/>
                <w:color w:val="000000" w:themeColor="text1"/>
                <w:lang w:eastAsia="en-GB"/>
              </w:rPr>
              <w:t>14</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June 2023</w:t>
            </w:r>
          </w:p>
        </w:tc>
      </w:tr>
    </w:tbl>
    <w:p w14:paraId="0C39E507" w14:textId="77777777" w:rsidR="00CD683D" w:rsidRPr="00E03CC7" w:rsidRDefault="00CD683D" w:rsidP="00F24CB8">
      <w:pPr>
        <w:rPr>
          <w:rFonts w:ascii="Arial" w:hAnsi="Arial" w:cs="Arial"/>
          <w:color w:val="000000" w:themeColor="text1"/>
        </w:rPr>
      </w:pPr>
    </w:p>
    <w:tbl>
      <w:tblPr>
        <w:tblW w:w="10763" w:type="dxa"/>
        <w:tblCellMar>
          <w:left w:w="0" w:type="dxa"/>
          <w:right w:w="0" w:type="dxa"/>
        </w:tblCellMar>
        <w:tblLook w:val="04A0" w:firstRow="1" w:lastRow="0" w:firstColumn="1" w:lastColumn="0" w:noHBand="0" w:noVBand="1"/>
      </w:tblPr>
      <w:tblGrid>
        <w:gridCol w:w="2328"/>
        <w:gridCol w:w="2907"/>
        <w:gridCol w:w="2552"/>
        <w:gridCol w:w="2976"/>
      </w:tblGrid>
      <w:tr w:rsidR="00E03CC7" w:rsidRPr="00E03CC7" w14:paraId="465E76D4" w14:textId="77777777" w:rsidTr="00EA0033">
        <w:tc>
          <w:tcPr>
            <w:tcW w:w="23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F11D69" w14:textId="77777777" w:rsidR="00E03CC7" w:rsidRPr="00E03CC7" w:rsidRDefault="00EC0534" w:rsidP="00E03CC7">
            <w:pPr>
              <w:jc w:val="center"/>
              <w:rPr>
                <w:rFonts w:ascii="Arial" w:hAnsi="Arial" w:cs="Arial"/>
                <w:b/>
                <w:bCs/>
                <w:color w:val="000000" w:themeColor="text1"/>
                <w:lang w:eastAsia="en-GB"/>
              </w:rPr>
            </w:pPr>
            <w:r w:rsidRPr="00E03CC7">
              <w:rPr>
                <w:rFonts w:ascii="Arial" w:hAnsi="Arial" w:cs="Arial"/>
                <w:b/>
                <w:bCs/>
                <w:color w:val="000000" w:themeColor="text1"/>
                <w:lang w:eastAsia="en-GB"/>
              </w:rPr>
              <w:t>Year 1 (2023/24</w:t>
            </w:r>
            <w:r w:rsidR="00E03CC7" w:rsidRPr="00E03CC7">
              <w:rPr>
                <w:rFonts w:ascii="Arial" w:hAnsi="Arial" w:cs="Arial"/>
                <w:b/>
                <w:bCs/>
                <w:color w:val="000000" w:themeColor="text1"/>
                <w:lang w:eastAsia="en-GB"/>
              </w:rPr>
              <w:t>)</w:t>
            </w:r>
          </w:p>
          <w:p w14:paraId="19F9F74B" w14:textId="133D5BA2" w:rsidR="00E03CC7" w:rsidRPr="00E03CC7" w:rsidRDefault="00E03CC7" w:rsidP="00E03CC7">
            <w:pPr>
              <w:jc w:val="center"/>
              <w:rPr>
                <w:rFonts w:ascii="Arial" w:hAnsi="Arial" w:cs="Arial"/>
                <w:b/>
                <w:bCs/>
                <w:color w:val="000000" w:themeColor="text1"/>
                <w:sz w:val="20"/>
                <w:szCs w:val="20"/>
                <w:lang w:eastAsia="en-GB"/>
              </w:rPr>
            </w:pPr>
            <w:r w:rsidRPr="00E03CC7">
              <w:rPr>
                <w:rFonts w:ascii="Arial" w:hAnsi="Arial" w:cs="Arial"/>
                <w:b/>
                <w:bCs/>
                <w:color w:val="000000" w:themeColor="text1"/>
                <w:sz w:val="20"/>
                <w:szCs w:val="20"/>
                <w:lang w:eastAsia="en-GB"/>
              </w:rPr>
              <w:t>These are approximate dates</w:t>
            </w:r>
          </w:p>
        </w:tc>
        <w:tc>
          <w:tcPr>
            <w:tcW w:w="290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90BED5" w14:textId="77777777" w:rsidR="00EC0534" w:rsidRPr="00E03CC7" w:rsidRDefault="00EC0534" w:rsidP="00EA0033">
            <w:pPr>
              <w:spacing w:after="0" w:line="240" w:lineRule="auto"/>
              <w:jc w:val="center"/>
              <w:rPr>
                <w:rFonts w:ascii="Arial" w:hAnsi="Arial" w:cs="Arial"/>
                <w:b/>
                <w:bCs/>
                <w:color w:val="000000" w:themeColor="text1"/>
                <w:lang w:eastAsia="en-GB"/>
              </w:rPr>
            </w:pPr>
            <w:r w:rsidRPr="00E03CC7">
              <w:rPr>
                <w:rFonts w:ascii="Arial" w:hAnsi="Arial" w:cs="Arial"/>
                <w:b/>
                <w:bCs/>
                <w:color w:val="000000" w:themeColor="text1"/>
                <w:lang w:eastAsia="en-GB"/>
              </w:rPr>
              <w:t>Start Date</w:t>
            </w:r>
          </w:p>
          <w:p w14:paraId="3CF5A8E7" w14:textId="77777777" w:rsidR="00EC0534" w:rsidRPr="00E03CC7" w:rsidRDefault="00EC0534" w:rsidP="00EA0033">
            <w:pPr>
              <w:spacing w:after="0" w:line="240" w:lineRule="auto"/>
              <w:jc w:val="center"/>
              <w:rPr>
                <w:rFonts w:ascii="Arial" w:hAnsi="Arial" w:cs="Arial"/>
                <w:color w:val="000000" w:themeColor="text1"/>
                <w:lang w:eastAsia="en-GB"/>
              </w:rPr>
            </w:pPr>
          </w:p>
        </w:tc>
        <w:tc>
          <w:tcPr>
            <w:tcW w:w="25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5D703F" w14:textId="77777777" w:rsidR="00EC0534" w:rsidRPr="00E03CC7" w:rsidRDefault="00EC0534" w:rsidP="00EA0033">
            <w:pPr>
              <w:jc w:val="center"/>
              <w:rPr>
                <w:rFonts w:ascii="Arial" w:hAnsi="Arial" w:cs="Arial"/>
                <w:color w:val="000000" w:themeColor="text1"/>
                <w:lang w:eastAsia="en-GB"/>
              </w:rPr>
            </w:pPr>
            <w:r w:rsidRPr="00E03CC7">
              <w:rPr>
                <w:rFonts w:ascii="Arial" w:hAnsi="Arial" w:cs="Arial"/>
                <w:b/>
                <w:bCs/>
                <w:color w:val="000000" w:themeColor="text1"/>
                <w:lang w:eastAsia="en-GB"/>
              </w:rPr>
              <w:t>Half Term Holidays</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A801EC" w14:textId="77777777" w:rsidR="00EC0534" w:rsidRPr="00E03CC7" w:rsidRDefault="00EC0534" w:rsidP="00EA0033">
            <w:pPr>
              <w:jc w:val="center"/>
              <w:rPr>
                <w:rFonts w:ascii="Arial" w:hAnsi="Arial" w:cs="Arial"/>
                <w:color w:val="000000" w:themeColor="text1"/>
                <w:lang w:eastAsia="en-GB"/>
              </w:rPr>
            </w:pPr>
            <w:r w:rsidRPr="00E03CC7">
              <w:rPr>
                <w:rFonts w:ascii="Arial" w:hAnsi="Arial" w:cs="Arial"/>
                <w:b/>
                <w:bCs/>
                <w:color w:val="000000" w:themeColor="text1"/>
                <w:lang w:eastAsia="en-GB"/>
              </w:rPr>
              <w:t>End Date</w:t>
            </w:r>
          </w:p>
        </w:tc>
      </w:tr>
      <w:tr w:rsidR="00E03CC7" w:rsidRPr="00E03CC7" w14:paraId="005BB33E" w14:textId="77777777" w:rsidTr="00EA0033">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1706B" w14:textId="77777777" w:rsidR="00EC0534" w:rsidRPr="00E03CC7" w:rsidRDefault="00EC0534" w:rsidP="00EA0033">
            <w:pPr>
              <w:jc w:val="center"/>
              <w:rPr>
                <w:rFonts w:ascii="Arial" w:hAnsi="Arial" w:cs="Arial"/>
                <w:color w:val="000000" w:themeColor="text1"/>
                <w:lang w:eastAsia="en-GB"/>
              </w:rPr>
            </w:pPr>
            <w:r w:rsidRPr="00E03CC7">
              <w:rPr>
                <w:rFonts w:ascii="Arial" w:hAnsi="Arial" w:cs="Arial"/>
                <w:b/>
                <w:bCs/>
                <w:color w:val="000000" w:themeColor="text1"/>
                <w:lang w:eastAsia="en-GB"/>
              </w:rPr>
              <w:t>Term 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1F4284B3" w14:textId="284C5B38"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13</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September 202</w:t>
            </w:r>
            <w:r w:rsidRPr="00E03CC7">
              <w:rPr>
                <w:rFonts w:ascii="Arial" w:hAnsi="Arial" w:cs="Arial"/>
                <w:color w:val="000000" w:themeColor="text1"/>
                <w:lang w:eastAsia="en-GB"/>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5E999F9" w14:textId="58BEAC99" w:rsidR="00EC0534" w:rsidRPr="00E03CC7" w:rsidRDefault="00EC0534" w:rsidP="00EA0033">
            <w:pPr>
              <w:jc w:val="center"/>
              <w:rPr>
                <w:rFonts w:ascii="Arial" w:hAnsi="Arial" w:cs="Arial"/>
                <w:color w:val="000000" w:themeColor="text1"/>
                <w:lang w:eastAsia="en-GB"/>
              </w:rPr>
            </w:pPr>
            <w:r w:rsidRPr="00E03CC7">
              <w:rPr>
                <w:rFonts w:ascii="Arial" w:hAnsi="Arial" w:cs="Arial"/>
                <w:color w:val="000000" w:themeColor="text1"/>
                <w:lang w:eastAsia="en-GB"/>
              </w:rPr>
              <w:t xml:space="preserve"> 2</w:t>
            </w:r>
            <w:r w:rsidR="00E03CC7" w:rsidRPr="00E03CC7">
              <w:rPr>
                <w:rFonts w:ascii="Arial" w:hAnsi="Arial" w:cs="Arial"/>
                <w:color w:val="000000" w:themeColor="text1"/>
                <w:lang w:eastAsia="en-GB"/>
              </w:rPr>
              <w:t>5</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October 202</w:t>
            </w:r>
            <w:r w:rsidR="00E03CC7" w:rsidRPr="00E03CC7">
              <w:rPr>
                <w:rFonts w:ascii="Arial" w:hAnsi="Arial" w:cs="Arial"/>
                <w:color w:val="000000" w:themeColor="text1"/>
                <w:lang w:eastAsia="en-GB"/>
              </w:rPr>
              <w:t>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DC4C237" w14:textId="0D2DA9D3" w:rsidR="00EC0534" w:rsidRPr="00E03CC7" w:rsidRDefault="00EC0534" w:rsidP="00EA0033">
            <w:pPr>
              <w:jc w:val="center"/>
              <w:rPr>
                <w:rFonts w:ascii="Arial" w:hAnsi="Arial" w:cs="Arial"/>
                <w:color w:val="000000" w:themeColor="text1"/>
                <w:lang w:eastAsia="en-GB"/>
              </w:rPr>
            </w:pPr>
            <w:r w:rsidRPr="00E03CC7">
              <w:rPr>
                <w:rFonts w:ascii="Arial" w:hAnsi="Arial" w:cs="Arial"/>
                <w:color w:val="000000" w:themeColor="text1"/>
                <w:lang w:eastAsia="en-GB"/>
              </w:rPr>
              <w:t>1</w:t>
            </w:r>
            <w:r w:rsidR="00E03CC7" w:rsidRPr="00E03CC7">
              <w:rPr>
                <w:rFonts w:ascii="Arial" w:hAnsi="Arial" w:cs="Arial"/>
                <w:color w:val="000000" w:themeColor="text1"/>
                <w:lang w:eastAsia="en-GB"/>
              </w:rPr>
              <w:t>3</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December 2022</w:t>
            </w:r>
          </w:p>
        </w:tc>
      </w:tr>
      <w:tr w:rsidR="00E03CC7" w:rsidRPr="00E03CC7" w14:paraId="3CBF6FDD" w14:textId="77777777" w:rsidTr="00EA0033">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8F7FD5B" w14:textId="77777777" w:rsidR="00EC0534" w:rsidRPr="00E03CC7" w:rsidRDefault="00EC0534" w:rsidP="00EA0033">
            <w:pPr>
              <w:jc w:val="center"/>
              <w:rPr>
                <w:rFonts w:ascii="Arial" w:hAnsi="Arial" w:cs="Arial"/>
                <w:color w:val="000000" w:themeColor="text1"/>
                <w:lang w:eastAsia="en-GB"/>
              </w:rPr>
            </w:pPr>
            <w:r w:rsidRPr="00E03CC7">
              <w:rPr>
                <w:rFonts w:ascii="Arial" w:hAnsi="Arial" w:cs="Arial"/>
                <w:b/>
                <w:bCs/>
                <w:color w:val="000000" w:themeColor="text1"/>
                <w:lang w:eastAsia="en-GB"/>
              </w:rPr>
              <w:t>Christmas Break</w:t>
            </w:r>
          </w:p>
        </w:tc>
      </w:tr>
      <w:tr w:rsidR="00E03CC7" w:rsidRPr="00E03CC7" w14:paraId="67787C56" w14:textId="77777777" w:rsidTr="00EA0033">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33576A" w14:textId="77777777" w:rsidR="00EC0534" w:rsidRPr="00E03CC7" w:rsidRDefault="00EC0534" w:rsidP="00EA0033">
            <w:pPr>
              <w:jc w:val="center"/>
              <w:rPr>
                <w:rFonts w:ascii="Arial" w:hAnsi="Arial" w:cs="Arial"/>
                <w:b/>
                <w:bCs/>
                <w:color w:val="000000" w:themeColor="text1"/>
                <w:lang w:eastAsia="en-GB"/>
              </w:rPr>
            </w:pPr>
            <w:r w:rsidRPr="00E03CC7">
              <w:rPr>
                <w:rFonts w:ascii="Arial" w:hAnsi="Arial" w:cs="Arial"/>
                <w:b/>
                <w:bCs/>
                <w:color w:val="000000" w:themeColor="text1"/>
                <w:lang w:eastAsia="en-GB"/>
              </w:rPr>
              <w:t>Term 2</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14:paraId="27AD4717" w14:textId="4623C75D"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3</w:t>
            </w:r>
            <w:r w:rsidRPr="00E03CC7">
              <w:rPr>
                <w:rFonts w:ascii="Arial" w:hAnsi="Arial" w:cs="Arial"/>
                <w:color w:val="000000" w:themeColor="text1"/>
                <w:vertAlign w:val="superscript"/>
                <w:lang w:eastAsia="en-GB"/>
              </w:rPr>
              <w:t>rd</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January 202</w:t>
            </w:r>
            <w:r w:rsidRPr="00E03CC7">
              <w:rPr>
                <w:rFonts w:ascii="Arial" w:hAnsi="Arial" w:cs="Arial"/>
                <w:color w:val="000000" w:themeColor="text1"/>
                <w:lang w:eastAsia="en-GB"/>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D8CFF11" w14:textId="14E81421" w:rsidR="00EC0534" w:rsidRPr="00E03CC7" w:rsidRDefault="00EC0534" w:rsidP="00EA0033">
            <w:pPr>
              <w:jc w:val="center"/>
              <w:rPr>
                <w:rFonts w:ascii="Arial" w:hAnsi="Arial" w:cs="Arial"/>
                <w:color w:val="000000" w:themeColor="text1"/>
                <w:lang w:eastAsia="en-GB"/>
              </w:rPr>
            </w:pPr>
            <w:r w:rsidRPr="00E03CC7">
              <w:rPr>
                <w:rFonts w:ascii="Arial" w:hAnsi="Arial" w:cs="Arial"/>
                <w:color w:val="000000" w:themeColor="text1"/>
                <w:lang w:eastAsia="en-GB"/>
              </w:rPr>
              <w:t>1</w:t>
            </w:r>
            <w:r w:rsidR="00E03CC7" w:rsidRPr="00E03CC7">
              <w:rPr>
                <w:rFonts w:ascii="Arial" w:hAnsi="Arial" w:cs="Arial"/>
                <w:color w:val="000000" w:themeColor="text1"/>
                <w:lang w:eastAsia="en-GB"/>
              </w:rPr>
              <w:t>4</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February 202</w:t>
            </w:r>
            <w:r w:rsidR="00E03CC7" w:rsidRPr="00E03CC7">
              <w:rPr>
                <w:rFonts w:ascii="Arial" w:hAnsi="Arial" w:cs="Arial"/>
                <w:color w:val="000000" w:themeColor="text1"/>
                <w:lang w:eastAsia="en-GB"/>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522147A" w14:textId="316A0C38"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20</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March 202</w:t>
            </w:r>
            <w:r w:rsidRPr="00E03CC7">
              <w:rPr>
                <w:rFonts w:ascii="Arial" w:hAnsi="Arial" w:cs="Arial"/>
                <w:color w:val="000000" w:themeColor="text1"/>
                <w:lang w:eastAsia="en-GB"/>
              </w:rPr>
              <w:t>4</w:t>
            </w:r>
          </w:p>
        </w:tc>
      </w:tr>
      <w:tr w:rsidR="00E03CC7" w:rsidRPr="00E03CC7" w14:paraId="7DCA77B3" w14:textId="77777777" w:rsidTr="00EA0033">
        <w:tc>
          <w:tcPr>
            <w:tcW w:w="10763"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46DE4A" w14:textId="77777777" w:rsidR="00EC0534" w:rsidRPr="00E03CC7" w:rsidRDefault="00EC0534" w:rsidP="00EA0033">
            <w:pPr>
              <w:jc w:val="center"/>
              <w:rPr>
                <w:rFonts w:ascii="Arial" w:hAnsi="Arial" w:cs="Arial"/>
                <w:b/>
                <w:bCs/>
                <w:color w:val="000000" w:themeColor="text1"/>
                <w:lang w:eastAsia="en-GB"/>
              </w:rPr>
            </w:pPr>
            <w:r w:rsidRPr="00E03CC7">
              <w:rPr>
                <w:rFonts w:ascii="Arial" w:hAnsi="Arial" w:cs="Arial"/>
                <w:b/>
                <w:bCs/>
                <w:color w:val="000000" w:themeColor="text1"/>
                <w:lang w:eastAsia="en-GB"/>
              </w:rPr>
              <w:t>Easter Break</w:t>
            </w:r>
          </w:p>
        </w:tc>
      </w:tr>
      <w:tr w:rsidR="00E03CC7" w:rsidRPr="00E03CC7" w14:paraId="6DF72701" w14:textId="77777777" w:rsidTr="00EA0033">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EFE6B" w14:textId="77777777" w:rsidR="00EC0534" w:rsidRPr="00E03CC7" w:rsidRDefault="00EC0534" w:rsidP="00EA0033">
            <w:pPr>
              <w:jc w:val="center"/>
              <w:rPr>
                <w:rFonts w:ascii="Arial" w:hAnsi="Arial" w:cs="Arial"/>
                <w:color w:val="000000" w:themeColor="text1"/>
                <w:lang w:eastAsia="en-GB"/>
              </w:rPr>
            </w:pPr>
            <w:r w:rsidRPr="00E03CC7">
              <w:rPr>
                <w:rFonts w:ascii="Arial" w:hAnsi="Arial" w:cs="Arial"/>
                <w:b/>
                <w:bCs/>
                <w:color w:val="000000" w:themeColor="text1"/>
                <w:lang w:eastAsia="en-GB"/>
              </w:rPr>
              <w:t>Term 3</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66533A64" w14:textId="2608E236"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10</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April 202</w:t>
            </w:r>
            <w:r w:rsidRPr="00E03CC7">
              <w:rPr>
                <w:rFonts w:ascii="Arial" w:hAnsi="Arial" w:cs="Arial"/>
                <w:color w:val="000000" w:themeColor="text1"/>
                <w:lang w:eastAsia="en-GB"/>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1F40145" w14:textId="7CFC9813"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29</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May 202</w:t>
            </w:r>
            <w:r w:rsidRPr="00E03CC7">
              <w:rPr>
                <w:rFonts w:ascii="Arial" w:hAnsi="Arial" w:cs="Arial"/>
                <w:color w:val="000000" w:themeColor="text1"/>
                <w:lang w:eastAsia="en-GB"/>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8E17FF8" w14:textId="2D568CA9" w:rsidR="00EC0534" w:rsidRPr="00E03CC7" w:rsidRDefault="00E03CC7" w:rsidP="00EA0033">
            <w:pPr>
              <w:jc w:val="center"/>
              <w:rPr>
                <w:rFonts w:ascii="Arial" w:hAnsi="Arial" w:cs="Arial"/>
                <w:color w:val="000000" w:themeColor="text1"/>
                <w:lang w:eastAsia="en-GB"/>
              </w:rPr>
            </w:pPr>
            <w:r w:rsidRPr="00E03CC7">
              <w:rPr>
                <w:rFonts w:ascii="Arial" w:hAnsi="Arial" w:cs="Arial"/>
                <w:color w:val="000000" w:themeColor="text1"/>
                <w:lang w:eastAsia="en-GB"/>
              </w:rPr>
              <w:t>8</w:t>
            </w:r>
            <w:r w:rsidRPr="00E03CC7">
              <w:rPr>
                <w:rFonts w:ascii="Arial" w:hAnsi="Arial" w:cs="Arial"/>
                <w:color w:val="000000" w:themeColor="text1"/>
                <w:vertAlign w:val="superscript"/>
                <w:lang w:eastAsia="en-GB"/>
              </w:rPr>
              <w:t>th</w:t>
            </w:r>
            <w:r w:rsidRPr="00E03CC7">
              <w:rPr>
                <w:rFonts w:ascii="Arial" w:hAnsi="Arial" w:cs="Arial"/>
                <w:color w:val="000000" w:themeColor="text1"/>
                <w:lang w:eastAsia="en-GB"/>
              </w:rPr>
              <w:t xml:space="preserve"> </w:t>
            </w:r>
            <w:r w:rsidR="00EC0534" w:rsidRPr="00E03CC7">
              <w:rPr>
                <w:rFonts w:ascii="Arial" w:hAnsi="Arial" w:cs="Arial"/>
                <w:color w:val="000000" w:themeColor="text1"/>
                <w:lang w:eastAsia="en-GB"/>
              </w:rPr>
              <w:t>June 202</w:t>
            </w:r>
            <w:r w:rsidRPr="00E03CC7">
              <w:rPr>
                <w:rFonts w:ascii="Arial" w:hAnsi="Arial" w:cs="Arial"/>
                <w:color w:val="000000" w:themeColor="text1"/>
                <w:lang w:eastAsia="en-GB"/>
              </w:rPr>
              <w:t>4</w:t>
            </w:r>
          </w:p>
        </w:tc>
      </w:tr>
    </w:tbl>
    <w:p w14:paraId="4C1CE6F4" w14:textId="4DC2A302" w:rsidR="00255653" w:rsidRDefault="00255653" w:rsidP="00F24CB8">
      <w:pPr>
        <w:rPr>
          <w:sz w:val="28"/>
          <w:szCs w:val="28"/>
        </w:rPr>
      </w:pPr>
    </w:p>
    <w:bookmarkEnd w:id="4"/>
    <w:p w14:paraId="4E05D770" w14:textId="2D3E30ED" w:rsidR="00F24CB8" w:rsidRPr="00CD683D" w:rsidRDefault="00F24CB8" w:rsidP="00E03CC7">
      <w:pPr>
        <w:jc w:val="center"/>
        <w:rPr>
          <w:rFonts w:ascii="Arial" w:hAnsi="Arial" w:cs="Arial"/>
          <w:b/>
          <w:sz w:val="40"/>
          <w:szCs w:val="40"/>
        </w:rPr>
      </w:pPr>
      <w:r w:rsidRPr="00CD683D">
        <w:rPr>
          <w:rFonts w:ascii="Arial" w:hAnsi="Arial" w:cs="Arial"/>
          <w:b/>
          <w:sz w:val="40"/>
          <w:szCs w:val="40"/>
        </w:rPr>
        <w:lastRenderedPageBreak/>
        <w:t xml:space="preserve">Fees and </w:t>
      </w:r>
      <w:r w:rsidR="00CD683D" w:rsidRPr="00CD683D">
        <w:rPr>
          <w:rFonts w:ascii="Arial" w:hAnsi="Arial" w:cs="Arial"/>
          <w:b/>
          <w:sz w:val="40"/>
          <w:szCs w:val="40"/>
        </w:rPr>
        <w:t>P</w:t>
      </w:r>
      <w:r w:rsidRPr="00CD683D">
        <w:rPr>
          <w:rFonts w:ascii="Arial" w:hAnsi="Arial" w:cs="Arial"/>
          <w:b/>
          <w:sz w:val="40"/>
          <w:szCs w:val="40"/>
        </w:rPr>
        <w:t>ayment</w:t>
      </w:r>
      <w:r w:rsidR="00CD683D" w:rsidRPr="00CD683D">
        <w:rPr>
          <w:rFonts w:ascii="Arial" w:hAnsi="Arial" w:cs="Arial"/>
          <w:b/>
          <w:sz w:val="40"/>
          <w:szCs w:val="40"/>
        </w:rPr>
        <w:t xml:space="preserve"> Options</w:t>
      </w:r>
    </w:p>
    <w:tbl>
      <w:tblPr>
        <w:tblStyle w:val="TableGrid"/>
        <w:tblW w:w="0" w:type="auto"/>
        <w:tblLook w:val="04A0" w:firstRow="1" w:lastRow="0" w:firstColumn="1" w:lastColumn="0" w:noHBand="0" w:noVBand="1"/>
      </w:tblPr>
      <w:tblGrid>
        <w:gridCol w:w="1741"/>
        <w:gridCol w:w="2772"/>
        <w:gridCol w:w="3163"/>
        <w:gridCol w:w="3086"/>
      </w:tblGrid>
      <w:tr w:rsidR="00185A06" w14:paraId="39B4D2D4" w14:textId="569CEDB6" w:rsidTr="00664944">
        <w:tc>
          <w:tcPr>
            <w:tcW w:w="1741" w:type="dxa"/>
            <w:shd w:val="clear" w:color="auto" w:fill="D9D9D9" w:themeFill="background1" w:themeFillShade="D9"/>
          </w:tcPr>
          <w:p w14:paraId="406E6F1C" w14:textId="77777777" w:rsidR="00E5288E" w:rsidRPr="007B6918" w:rsidRDefault="00E5288E" w:rsidP="00CD683D">
            <w:pPr>
              <w:rPr>
                <w:rFonts w:ascii="Arial" w:hAnsi="Arial" w:cs="Arial"/>
                <w:b/>
                <w:iCs/>
                <w:sz w:val="28"/>
                <w:szCs w:val="28"/>
              </w:rPr>
            </w:pPr>
          </w:p>
        </w:tc>
        <w:tc>
          <w:tcPr>
            <w:tcW w:w="2772" w:type="dxa"/>
            <w:shd w:val="clear" w:color="auto" w:fill="D9D9D9" w:themeFill="background1" w:themeFillShade="D9"/>
          </w:tcPr>
          <w:p w14:paraId="46C76491" w14:textId="6A69F5ED" w:rsidR="00E5288E" w:rsidRDefault="00E5288E" w:rsidP="00E5288E">
            <w:pPr>
              <w:jc w:val="center"/>
              <w:rPr>
                <w:rFonts w:ascii="Arial" w:hAnsi="Arial" w:cs="Arial"/>
                <w:b/>
                <w:iCs/>
                <w:sz w:val="28"/>
                <w:szCs w:val="28"/>
              </w:rPr>
            </w:pPr>
            <w:r w:rsidRPr="007B6918">
              <w:rPr>
                <w:rFonts w:ascii="Arial" w:hAnsi="Arial" w:cs="Arial"/>
                <w:b/>
                <w:iCs/>
                <w:sz w:val="28"/>
                <w:szCs w:val="28"/>
              </w:rPr>
              <w:t>Option 1</w:t>
            </w:r>
          </w:p>
          <w:p w14:paraId="4FE30D3C" w14:textId="3EBC994A" w:rsidR="000B6FFA" w:rsidRDefault="00E5288E" w:rsidP="00E5288E">
            <w:pPr>
              <w:jc w:val="center"/>
              <w:rPr>
                <w:rFonts w:ascii="Arial" w:hAnsi="Arial" w:cs="Arial"/>
                <w:b/>
                <w:iCs/>
                <w:sz w:val="28"/>
                <w:szCs w:val="28"/>
              </w:rPr>
            </w:pPr>
            <w:r>
              <w:rPr>
                <w:rFonts w:ascii="Arial" w:hAnsi="Arial" w:cs="Arial"/>
                <w:b/>
                <w:iCs/>
                <w:sz w:val="28"/>
                <w:szCs w:val="28"/>
              </w:rPr>
              <w:t>(One Payment</w:t>
            </w:r>
            <w:r w:rsidR="000B6FFA">
              <w:rPr>
                <w:rFonts w:ascii="Arial" w:hAnsi="Arial" w:cs="Arial"/>
                <w:b/>
                <w:iCs/>
                <w:sz w:val="28"/>
                <w:szCs w:val="28"/>
              </w:rPr>
              <w:t xml:space="preserve"> – </w:t>
            </w:r>
          </w:p>
          <w:p w14:paraId="6D2CD1BB" w14:textId="77777777" w:rsidR="00E5288E" w:rsidRDefault="000B6FFA" w:rsidP="00E5288E">
            <w:pPr>
              <w:jc w:val="center"/>
              <w:rPr>
                <w:rFonts w:ascii="Arial" w:hAnsi="Arial" w:cs="Arial"/>
                <w:b/>
                <w:iCs/>
                <w:sz w:val="28"/>
                <w:szCs w:val="28"/>
              </w:rPr>
            </w:pPr>
            <w:r>
              <w:rPr>
                <w:rFonts w:ascii="Arial" w:hAnsi="Arial" w:cs="Arial"/>
                <w:b/>
                <w:iCs/>
                <w:sz w:val="28"/>
                <w:szCs w:val="28"/>
              </w:rPr>
              <w:t>£200 discount</w:t>
            </w:r>
            <w:r w:rsidR="00E5288E">
              <w:rPr>
                <w:rFonts w:ascii="Arial" w:hAnsi="Arial" w:cs="Arial"/>
                <w:b/>
                <w:iCs/>
                <w:sz w:val="28"/>
                <w:szCs w:val="28"/>
              </w:rPr>
              <w:t>)</w:t>
            </w:r>
          </w:p>
          <w:p w14:paraId="67A9495B" w14:textId="60530D29" w:rsidR="00664944" w:rsidRPr="007B6918" w:rsidRDefault="00664944" w:rsidP="00E5288E">
            <w:pPr>
              <w:jc w:val="center"/>
              <w:rPr>
                <w:rFonts w:ascii="Arial" w:hAnsi="Arial" w:cs="Arial"/>
                <w:b/>
                <w:iCs/>
                <w:sz w:val="28"/>
                <w:szCs w:val="28"/>
              </w:rPr>
            </w:pPr>
          </w:p>
        </w:tc>
        <w:tc>
          <w:tcPr>
            <w:tcW w:w="3163" w:type="dxa"/>
            <w:shd w:val="clear" w:color="auto" w:fill="D9D9D9" w:themeFill="background1" w:themeFillShade="D9"/>
          </w:tcPr>
          <w:p w14:paraId="17E3FD4D" w14:textId="7E0C6A79" w:rsidR="00E5288E" w:rsidRDefault="00E5288E" w:rsidP="00E5288E">
            <w:pPr>
              <w:jc w:val="center"/>
              <w:rPr>
                <w:rFonts w:ascii="Arial" w:hAnsi="Arial" w:cs="Arial"/>
                <w:b/>
                <w:iCs/>
                <w:sz w:val="28"/>
                <w:szCs w:val="28"/>
              </w:rPr>
            </w:pPr>
            <w:r w:rsidRPr="007B6918">
              <w:rPr>
                <w:rFonts w:ascii="Arial" w:hAnsi="Arial" w:cs="Arial"/>
                <w:b/>
                <w:iCs/>
                <w:sz w:val="28"/>
                <w:szCs w:val="28"/>
              </w:rPr>
              <w:t>Option 2</w:t>
            </w:r>
          </w:p>
          <w:p w14:paraId="3D5D9AF2" w14:textId="55A24CC8" w:rsidR="00E5288E" w:rsidRPr="007B6918" w:rsidRDefault="00E5288E" w:rsidP="00E5288E">
            <w:pPr>
              <w:jc w:val="center"/>
              <w:rPr>
                <w:rFonts w:ascii="Arial" w:hAnsi="Arial" w:cs="Arial"/>
                <w:b/>
                <w:iCs/>
                <w:sz w:val="28"/>
                <w:szCs w:val="28"/>
              </w:rPr>
            </w:pPr>
            <w:r>
              <w:rPr>
                <w:rFonts w:ascii="Arial" w:hAnsi="Arial" w:cs="Arial"/>
                <w:b/>
                <w:iCs/>
                <w:sz w:val="28"/>
                <w:szCs w:val="28"/>
              </w:rPr>
              <w:t>(Two Payments)</w:t>
            </w:r>
          </w:p>
          <w:p w14:paraId="64700D23" w14:textId="611FB15C" w:rsidR="00E5288E" w:rsidRPr="007B6918" w:rsidRDefault="00E5288E" w:rsidP="00CD683D">
            <w:pPr>
              <w:rPr>
                <w:rFonts w:ascii="Arial" w:hAnsi="Arial" w:cs="Arial"/>
                <w:b/>
                <w:iCs/>
                <w:sz w:val="28"/>
                <w:szCs w:val="28"/>
              </w:rPr>
            </w:pPr>
          </w:p>
        </w:tc>
        <w:tc>
          <w:tcPr>
            <w:tcW w:w="3086" w:type="dxa"/>
            <w:shd w:val="clear" w:color="auto" w:fill="D9D9D9" w:themeFill="background1" w:themeFillShade="D9"/>
          </w:tcPr>
          <w:p w14:paraId="4A8AA6ED" w14:textId="77777777" w:rsidR="00E5288E" w:rsidRDefault="00185A06" w:rsidP="00185A06">
            <w:pPr>
              <w:jc w:val="center"/>
              <w:rPr>
                <w:rFonts w:ascii="Arial" w:hAnsi="Arial" w:cs="Arial"/>
                <w:b/>
                <w:iCs/>
                <w:sz w:val="28"/>
                <w:szCs w:val="28"/>
              </w:rPr>
            </w:pPr>
            <w:r>
              <w:rPr>
                <w:rFonts w:ascii="Arial" w:hAnsi="Arial" w:cs="Arial"/>
                <w:b/>
                <w:iCs/>
                <w:sz w:val="28"/>
                <w:szCs w:val="28"/>
              </w:rPr>
              <w:t>Option 3</w:t>
            </w:r>
          </w:p>
          <w:p w14:paraId="5D583C54" w14:textId="22B30D2B" w:rsidR="00185A06" w:rsidRPr="007B6918" w:rsidRDefault="00185A06" w:rsidP="00185A06">
            <w:pPr>
              <w:jc w:val="center"/>
              <w:rPr>
                <w:rFonts w:ascii="Arial" w:hAnsi="Arial" w:cs="Arial"/>
                <w:b/>
                <w:iCs/>
                <w:sz w:val="28"/>
                <w:szCs w:val="28"/>
              </w:rPr>
            </w:pPr>
            <w:r>
              <w:rPr>
                <w:rFonts w:ascii="Arial" w:hAnsi="Arial" w:cs="Arial"/>
                <w:b/>
                <w:iCs/>
                <w:sz w:val="28"/>
                <w:szCs w:val="28"/>
              </w:rPr>
              <w:t>(Instalments)</w:t>
            </w:r>
          </w:p>
        </w:tc>
      </w:tr>
      <w:tr w:rsidR="00185A06" w14:paraId="36B1D2E7" w14:textId="17BED983" w:rsidTr="000B6FFA">
        <w:tc>
          <w:tcPr>
            <w:tcW w:w="1741" w:type="dxa"/>
            <w:shd w:val="clear" w:color="auto" w:fill="D9D9D9" w:themeFill="background1" w:themeFillShade="D9"/>
          </w:tcPr>
          <w:p w14:paraId="6908E40F" w14:textId="01668247" w:rsidR="00E5288E" w:rsidRPr="007B6918" w:rsidRDefault="00E5288E" w:rsidP="00CD683D">
            <w:pPr>
              <w:rPr>
                <w:rFonts w:ascii="Arial" w:hAnsi="Arial" w:cs="Arial"/>
                <w:b/>
                <w:iCs/>
                <w:sz w:val="28"/>
                <w:szCs w:val="28"/>
              </w:rPr>
            </w:pPr>
            <w:r>
              <w:rPr>
                <w:rFonts w:ascii="Arial" w:hAnsi="Arial" w:cs="Arial"/>
                <w:b/>
                <w:iCs/>
                <w:sz w:val="28"/>
                <w:szCs w:val="28"/>
              </w:rPr>
              <w:t xml:space="preserve">Non-Refundable </w:t>
            </w:r>
            <w:r w:rsidRPr="007B6918">
              <w:rPr>
                <w:rFonts w:ascii="Arial" w:hAnsi="Arial" w:cs="Arial"/>
                <w:b/>
                <w:iCs/>
                <w:sz w:val="28"/>
                <w:szCs w:val="28"/>
              </w:rPr>
              <w:t>Deposit</w:t>
            </w:r>
          </w:p>
        </w:tc>
        <w:tc>
          <w:tcPr>
            <w:tcW w:w="2772" w:type="dxa"/>
          </w:tcPr>
          <w:p w14:paraId="1521F383" w14:textId="0C1654D9" w:rsidR="00E5288E" w:rsidRPr="007B6918" w:rsidRDefault="00E5288E" w:rsidP="00CD683D">
            <w:pPr>
              <w:rPr>
                <w:rFonts w:ascii="Arial" w:hAnsi="Arial" w:cs="Arial"/>
                <w:b/>
                <w:iCs/>
                <w:sz w:val="28"/>
                <w:szCs w:val="28"/>
              </w:rPr>
            </w:pPr>
            <w:r w:rsidRPr="007B6918">
              <w:rPr>
                <w:rFonts w:ascii="Arial" w:hAnsi="Arial" w:cs="Arial"/>
                <w:iCs/>
                <w:sz w:val="28"/>
                <w:szCs w:val="28"/>
              </w:rPr>
              <w:t xml:space="preserve">£500 (within 7 days of </w:t>
            </w:r>
            <w:r>
              <w:rPr>
                <w:rFonts w:ascii="Arial" w:hAnsi="Arial" w:cs="Arial"/>
                <w:iCs/>
                <w:sz w:val="28"/>
                <w:szCs w:val="28"/>
              </w:rPr>
              <w:t xml:space="preserve">a </w:t>
            </w:r>
            <w:r w:rsidRPr="007B6918">
              <w:rPr>
                <w:rFonts w:ascii="Arial" w:hAnsi="Arial" w:cs="Arial"/>
                <w:iCs/>
                <w:sz w:val="28"/>
                <w:szCs w:val="28"/>
              </w:rPr>
              <w:t>place being offered on the course)</w:t>
            </w:r>
          </w:p>
        </w:tc>
        <w:tc>
          <w:tcPr>
            <w:tcW w:w="3163" w:type="dxa"/>
          </w:tcPr>
          <w:p w14:paraId="79A4DBCC" w14:textId="6B8E1CD9" w:rsidR="00E5288E" w:rsidRDefault="00E5288E"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£500 (within 7 days of being offered a place on the course)</w:t>
            </w:r>
          </w:p>
          <w:p w14:paraId="0FB1E0A3" w14:textId="77777777" w:rsidR="00E5288E" w:rsidRDefault="00E5288E" w:rsidP="00CD683D">
            <w:pPr>
              <w:rPr>
                <w:rFonts w:ascii="Arial" w:hAnsi="Arial" w:cs="Arial"/>
                <w:bCs/>
                <w:iCs/>
                <w:sz w:val="28"/>
                <w:szCs w:val="28"/>
              </w:rPr>
            </w:pPr>
          </w:p>
          <w:p w14:paraId="55BF154C" w14:textId="77777777" w:rsidR="00E5288E" w:rsidRDefault="00E5288E" w:rsidP="00CD683D">
            <w:pPr>
              <w:rPr>
                <w:rFonts w:ascii="Arial" w:hAnsi="Arial" w:cs="Arial"/>
                <w:bCs/>
                <w:iCs/>
                <w:sz w:val="28"/>
                <w:szCs w:val="28"/>
              </w:rPr>
            </w:pPr>
            <w:r>
              <w:rPr>
                <w:rFonts w:ascii="Arial" w:hAnsi="Arial" w:cs="Arial"/>
                <w:bCs/>
                <w:i/>
                <w:sz w:val="28"/>
                <w:szCs w:val="28"/>
                <w:u w:val="single"/>
              </w:rPr>
              <w:t>Year 2</w:t>
            </w:r>
            <w:r>
              <w:rPr>
                <w:rFonts w:ascii="Arial" w:hAnsi="Arial" w:cs="Arial"/>
                <w:bCs/>
                <w:iCs/>
                <w:sz w:val="28"/>
                <w:szCs w:val="28"/>
              </w:rPr>
              <w:t xml:space="preserve"> - £500 (within 7 days of being offered a place on the course)</w:t>
            </w:r>
          </w:p>
          <w:p w14:paraId="528796D2" w14:textId="3FF9304F" w:rsidR="00664944" w:rsidRPr="00E5288E" w:rsidRDefault="00664944" w:rsidP="00CD683D">
            <w:pPr>
              <w:rPr>
                <w:rFonts w:ascii="Arial" w:hAnsi="Arial" w:cs="Arial"/>
                <w:b/>
                <w:iCs/>
                <w:sz w:val="28"/>
                <w:szCs w:val="28"/>
              </w:rPr>
            </w:pPr>
          </w:p>
        </w:tc>
        <w:tc>
          <w:tcPr>
            <w:tcW w:w="3086" w:type="dxa"/>
          </w:tcPr>
          <w:p w14:paraId="781C05B6" w14:textId="77777777" w:rsidR="00E5288E" w:rsidRDefault="00185A06" w:rsidP="00CD683D">
            <w:pPr>
              <w:rPr>
                <w:rFonts w:ascii="Arial" w:hAnsi="Arial" w:cs="Arial"/>
                <w:iCs/>
                <w:sz w:val="28"/>
                <w:szCs w:val="28"/>
              </w:rPr>
            </w:pPr>
            <w:r>
              <w:rPr>
                <w:rFonts w:ascii="Arial" w:hAnsi="Arial" w:cs="Arial"/>
                <w:i/>
                <w:sz w:val="28"/>
                <w:szCs w:val="28"/>
                <w:u w:val="single"/>
              </w:rPr>
              <w:t>Year 1</w:t>
            </w:r>
            <w:r>
              <w:rPr>
                <w:rFonts w:ascii="Arial" w:hAnsi="Arial" w:cs="Arial"/>
                <w:iCs/>
                <w:sz w:val="28"/>
                <w:szCs w:val="28"/>
              </w:rPr>
              <w:t xml:space="preserve"> - </w:t>
            </w:r>
            <w:r w:rsidR="00E5288E" w:rsidRPr="007B6918">
              <w:rPr>
                <w:rFonts w:ascii="Arial" w:hAnsi="Arial" w:cs="Arial"/>
                <w:iCs/>
                <w:sz w:val="28"/>
                <w:szCs w:val="28"/>
              </w:rPr>
              <w:t xml:space="preserve">£500 (within 7 days of </w:t>
            </w:r>
            <w:r w:rsidR="00E5288E">
              <w:rPr>
                <w:rFonts w:ascii="Arial" w:hAnsi="Arial" w:cs="Arial"/>
                <w:iCs/>
                <w:sz w:val="28"/>
                <w:szCs w:val="28"/>
              </w:rPr>
              <w:t xml:space="preserve">a </w:t>
            </w:r>
            <w:r w:rsidR="00E5288E" w:rsidRPr="007B6918">
              <w:rPr>
                <w:rFonts w:ascii="Arial" w:hAnsi="Arial" w:cs="Arial"/>
                <w:iCs/>
                <w:sz w:val="28"/>
                <w:szCs w:val="28"/>
              </w:rPr>
              <w:t>place being offered on the course)</w:t>
            </w:r>
          </w:p>
          <w:p w14:paraId="281DC129" w14:textId="77777777" w:rsidR="00185A06" w:rsidRDefault="00185A06" w:rsidP="00CD683D">
            <w:pPr>
              <w:rPr>
                <w:rFonts w:ascii="Arial" w:hAnsi="Arial" w:cs="Arial"/>
                <w:iCs/>
                <w:sz w:val="28"/>
                <w:szCs w:val="28"/>
              </w:rPr>
            </w:pPr>
          </w:p>
          <w:p w14:paraId="0FAB3D66" w14:textId="346F5589" w:rsidR="00185A06" w:rsidRPr="00185A06" w:rsidRDefault="00185A06" w:rsidP="00CD683D">
            <w:pPr>
              <w:rPr>
                <w:rFonts w:ascii="Arial" w:hAnsi="Arial" w:cs="Arial"/>
                <w:iCs/>
                <w:sz w:val="28"/>
                <w:szCs w:val="28"/>
              </w:rPr>
            </w:pPr>
            <w:r>
              <w:rPr>
                <w:rFonts w:ascii="Arial" w:hAnsi="Arial" w:cs="Arial"/>
                <w:i/>
                <w:sz w:val="28"/>
                <w:szCs w:val="28"/>
                <w:u w:val="single"/>
              </w:rPr>
              <w:t>Year 2</w:t>
            </w:r>
            <w:r>
              <w:rPr>
                <w:rFonts w:ascii="Arial" w:hAnsi="Arial" w:cs="Arial"/>
                <w:iCs/>
                <w:sz w:val="28"/>
                <w:szCs w:val="28"/>
              </w:rPr>
              <w:t xml:space="preserve"> - £500 (within 7 days of being offered a place on the course)</w:t>
            </w:r>
          </w:p>
        </w:tc>
      </w:tr>
      <w:tr w:rsidR="00185A06" w14:paraId="741BA15D" w14:textId="284E2A3F" w:rsidTr="000B6FFA">
        <w:tc>
          <w:tcPr>
            <w:tcW w:w="1741" w:type="dxa"/>
            <w:shd w:val="clear" w:color="auto" w:fill="D9D9D9" w:themeFill="background1" w:themeFillShade="D9"/>
          </w:tcPr>
          <w:p w14:paraId="5EF4AEE0" w14:textId="5ED3ECDC" w:rsidR="00E5288E" w:rsidRPr="007B6918" w:rsidRDefault="00E5288E" w:rsidP="00CD683D">
            <w:pPr>
              <w:rPr>
                <w:rFonts w:ascii="Arial" w:hAnsi="Arial" w:cs="Arial"/>
                <w:b/>
                <w:iCs/>
                <w:sz w:val="28"/>
                <w:szCs w:val="28"/>
              </w:rPr>
            </w:pPr>
            <w:r w:rsidRPr="007B6918">
              <w:rPr>
                <w:rFonts w:ascii="Arial" w:hAnsi="Arial" w:cs="Arial"/>
                <w:b/>
                <w:iCs/>
                <w:sz w:val="28"/>
                <w:szCs w:val="28"/>
              </w:rPr>
              <w:t>Balance</w:t>
            </w:r>
          </w:p>
        </w:tc>
        <w:tc>
          <w:tcPr>
            <w:tcW w:w="2772" w:type="dxa"/>
          </w:tcPr>
          <w:p w14:paraId="5AFFAC91" w14:textId="1B7EEA90" w:rsidR="00E5288E" w:rsidRPr="007B6918" w:rsidRDefault="00E5288E" w:rsidP="00CD683D">
            <w:pPr>
              <w:rPr>
                <w:rFonts w:ascii="Arial" w:hAnsi="Arial" w:cs="Arial"/>
                <w:bCs/>
                <w:iCs/>
                <w:sz w:val="28"/>
                <w:szCs w:val="28"/>
              </w:rPr>
            </w:pPr>
            <w:r w:rsidRPr="007B6918">
              <w:rPr>
                <w:rFonts w:ascii="Arial" w:hAnsi="Arial" w:cs="Arial"/>
                <w:bCs/>
                <w:iCs/>
                <w:sz w:val="28"/>
                <w:szCs w:val="28"/>
              </w:rPr>
              <w:t>£4</w:t>
            </w:r>
            <w:r w:rsidR="000B6FFA">
              <w:rPr>
                <w:rFonts w:ascii="Arial" w:hAnsi="Arial" w:cs="Arial"/>
                <w:bCs/>
                <w:iCs/>
                <w:sz w:val="28"/>
                <w:szCs w:val="28"/>
              </w:rPr>
              <w:t>078</w:t>
            </w:r>
            <w:r w:rsidRPr="007B6918">
              <w:rPr>
                <w:rFonts w:ascii="Arial" w:hAnsi="Arial" w:cs="Arial"/>
                <w:bCs/>
                <w:iCs/>
                <w:sz w:val="28"/>
                <w:szCs w:val="28"/>
              </w:rPr>
              <w:t xml:space="preserve"> (payable before 30</w:t>
            </w:r>
            <w:r w:rsidRPr="007B6918">
              <w:rPr>
                <w:rFonts w:ascii="Arial" w:hAnsi="Arial" w:cs="Arial"/>
                <w:bCs/>
                <w:iCs/>
                <w:sz w:val="28"/>
                <w:szCs w:val="28"/>
                <w:vertAlign w:val="superscript"/>
              </w:rPr>
              <w:t>th</w:t>
            </w:r>
            <w:r w:rsidRPr="007B6918">
              <w:rPr>
                <w:rFonts w:ascii="Arial" w:hAnsi="Arial" w:cs="Arial"/>
                <w:bCs/>
                <w:iCs/>
                <w:sz w:val="28"/>
                <w:szCs w:val="28"/>
              </w:rPr>
              <w:t xml:space="preserve"> July 2022)</w:t>
            </w:r>
          </w:p>
          <w:p w14:paraId="6BE5A1BC" w14:textId="0242E2B3" w:rsidR="00E5288E" w:rsidRPr="007B6918" w:rsidRDefault="00E5288E" w:rsidP="00CD683D">
            <w:pPr>
              <w:rPr>
                <w:rFonts w:ascii="Arial" w:hAnsi="Arial" w:cs="Arial"/>
                <w:b/>
                <w:iCs/>
                <w:sz w:val="28"/>
                <w:szCs w:val="28"/>
              </w:rPr>
            </w:pPr>
          </w:p>
        </w:tc>
        <w:tc>
          <w:tcPr>
            <w:tcW w:w="3163" w:type="dxa"/>
          </w:tcPr>
          <w:p w14:paraId="28FF5BD4" w14:textId="77777777" w:rsidR="00E5288E" w:rsidRDefault="00E5288E"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£1889 (payable before 30</w:t>
            </w:r>
            <w:r w:rsidRPr="00E5288E">
              <w:rPr>
                <w:rFonts w:ascii="Arial" w:hAnsi="Arial" w:cs="Arial"/>
                <w:bCs/>
                <w:iCs/>
                <w:sz w:val="28"/>
                <w:szCs w:val="28"/>
                <w:vertAlign w:val="superscript"/>
              </w:rPr>
              <w:t>th</w:t>
            </w:r>
            <w:r>
              <w:rPr>
                <w:rFonts w:ascii="Arial" w:hAnsi="Arial" w:cs="Arial"/>
                <w:bCs/>
                <w:iCs/>
                <w:sz w:val="28"/>
                <w:szCs w:val="28"/>
              </w:rPr>
              <w:t xml:space="preserve"> July 2022)</w:t>
            </w:r>
          </w:p>
          <w:p w14:paraId="32A1BD78" w14:textId="77777777" w:rsidR="00E5288E" w:rsidRDefault="00E5288E" w:rsidP="00CD683D">
            <w:pPr>
              <w:rPr>
                <w:rFonts w:ascii="Arial" w:hAnsi="Arial" w:cs="Arial"/>
                <w:bCs/>
                <w:iCs/>
                <w:sz w:val="28"/>
                <w:szCs w:val="28"/>
              </w:rPr>
            </w:pPr>
          </w:p>
          <w:p w14:paraId="637AABBF" w14:textId="14EC6882" w:rsidR="00E5288E" w:rsidRPr="00E5288E" w:rsidRDefault="00E5288E" w:rsidP="00CD683D">
            <w:pPr>
              <w:rPr>
                <w:iCs/>
              </w:rPr>
            </w:pPr>
            <w:r>
              <w:rPr>
                <w:rFonts w:ascii="Arial" w:hAnsi="Arial" w:cs="Arial"/>
                <w:bCs/>
                <w:i/>
                <w:sz w:val="28"/>
                <w:szCs w:val="28"/>
                <w:u w:val="single"/>
              </w:rPr>
              <w:t xml:space="preserve">Year 2 </w:t>
            </w:r>
            <w:r>
              <w:rPr>
                <w:rFonts w:ascii="Arial" w:hAnsi="Arial" w:cs="Arial"/>
                <w:bCs/>
                <w:iCs/>
                <w:sz w:val="28"/>
                <w:szCs w:val="28"/>
              </w:rPr>
              <w:t xml:space="preserve">- £1889 (payable </w:t>
            </w:r>
            <w:r w:rsidR="00185A06">
              <w:rPr>
                <w:rFonts w:ascii="Arial" w:hAnsi="Arial" w:cs="Arial"/>
                <w:bCs/>
                <w:iCs/>
                <w:sz w:val="28"/>
                <w:szCs w:val="28"/>
              </w:rPr>
              <w:t>at least 6 weeks prior to the start date of Year 2 – date tbc)</w:t>
            </w:r>
          </w:p>
        </w:tc>
        <w:tc>
          <w:tcPr>
            <w:tcW w:w="3086" w:type="dxa"/>
          </w:tcPr>
          <w:p w14:paraId="014FE497" w14:textId="77777777" w:rsidR="00185A06" w:rsidRDefault="00185A06"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£157.50 x 12 payments</w:t>
            </w:r>
          </w:p>
          <w:p w14:paraId="564101DC" w14:textId="77777777" w:rsidR="00185A06" w:rsidRDefault="00185A06" w:rsidP="00CD683D">
            <w:pPr>
              <w:rPr>
                <w:rFonts w:ascii="Arial" w:hAnsi="Arial" w:cs="Arial"/>
                <w:bCs/>
                <w:iCs/>
                <w:sz w:val="28"/>
                <w:szCs w:val="28"/>
              </w:rPr>
            </w:pPr>
          </w:p>
          <w:p w14:paraId="3E3139CA" w14:textId="77777777" w:rsidR="00185A06" w:rsidRDefault="00185A06" w:rsidP="00CD683D">
            <w:pPr>
              <w:rPr>
                <w:rFonts w:ascii="Arial" w:hAnsi="Arial" w:cs="Arial"/>
                <w:bCs/>
                <w:iCs/>
                <w:sz w:val="28"/>
                <w:szCs w:val="28"/>
              </w:rPr>
            </w:pPr>
          </w:p>
          <w:p w14:paraId="4B62A571" w14:textId="77777777" w:rsidR="00664944" w:rsidRDefault="00185A06" w:rsidP="00CD683D">
            <w:pPr>
              <w:rPr>
                <w:rFonts w:ascii="Arial" w:hAnsi="Arial" w:cs="Arial"/>
                <w:bCs/>
                <w:iCs/>
                <w:sz w:val="28"/>
                <w:szCs w:val="28"/>
              </w:rPr>
            </w:pPr>
            <w:r>
              <w:rPr>
                <w:rFonts w:ascii="Arial" w:hAnsi="Arial" w:cs="Arial"/>
                <w:bCs/>
                <w:i/>
                <w:sz w:val="28"/>
                <w:szCs w:val="28"/>
                <w:u w:val="single"/>
              </w:rPr>
              <w:t>Year 2</w:t>
            </w:r>
            <w:r>
              <w:rPr>
                <w:rFonts w:ascii="Arial" w:hAnsi="Arial" w:cs="Arial"/>
                <w:bCs/>
                <w:iCs/>
                <w:sz w:val="28"/>
                <w:szCs w:val="28"/>
              </w:rPr>
              <w:t xml:space="preserve"> - £157.50 x 12 payments </w:t>
            </w:r>
          </w:p>
          <w:p w14:paraId="7FD872CA" w14:textId="77777777" w:rsidR="00664944" w:rsidRDefault="00664944" w:rsidP="00CD683D">
            <w:pPr>
              <w:rPr>
                <w:rFonts w:ascii="Arial" w:hAnsi="Arial" w:cs="Arial"/>
                <w:bCs/>
                <w:iCs/>
                <w:sz w:val="28"/>
                <w:szCs w:val="28"/>
              </w:rPr>
            </w:pPr>
          </w:p>
          <w:p w14:paraId="6B773403" w14:textId="605F61C5" w:rsidR="00185A06" w:rsidRDefault="00664944" w:rsidP="00CD683D">
            <w:pPr>
              <w:rPr>
                <w:rFonts w:ascii="Arial" w:hAnsi="Arial" w:cs="Arial"/>
                <w:bCs/>
                <w:iCs/>
                <w:sz w:val="28"/>
                <w:szCs w:val="28"/>
              </w:rPr>
            </w:pPr>
            <w:r>
              <w:rPr>
                <w:rFonts w:ascii="Arial" w:hAnsi="Arial" w:cs="Arial"/>
                <w:bCs/>
                <w:iCs/>
                <w:sz w:val="28"/>
                <w:szCs w:val="28"/>
              </w:rPr>
              <w:t>I</w:t>
            </w:r>
            <w:r w:rsidR="00185A06">
              <w:rPr>
                <w:rFonts w:ascii="Arial" w:hAnsi="Arial" w:cs="Arial"/>
                <w:bCs/>
                <w:iCs/>
                <w:sz w:val="28"/>
                <w:szCs w:val="28"/>
              </w:rPr>
              <w:t xml:space="preserve">f </w:t>
            </w:r>
            <w:r>
              <w:rPr>
                <w:rFonts w:ascii="Arial" w:hAnsi="Arial" w:cs="Arial"/>
                <w:bCs/>
                <w:iCs/>
                <w:sz w:val="28"/>
                <w:szCs w:val="28"/>
              </w:rPr>
              <w:t xml:space="preserve">a </w:t>
            </w:r>
            <w:r w:rsidR="00185A06">
              <w:rPr>
                <w:rFonts w:ascii="Arial" w:hAnsi="Arial" w:cs="Arial"/>
                <w:bCs/>
                <w:iCs/>
                <w:sz w:val="28"/>
                <w:szCs w:val="28"/>
              </w:rPr>
              <w:t>student</w:t>
            </w:r>
            <w:r>
              <w:rPr>
                <w:rFonts w:ascii="Arial" w:hAnsi="Arial" w:cs="Arial"/>
                <w:bCs/>
                <w:iCs/>
                <w:sz w:val="28"/>
                <w:szCs w:val="28"/>
              </w:rPr>
              <w:t xml:space="preserve"> </w:t>
            </w:r>
            <w:r w:rsidR="00185A06">
              <w:rPr>
                <w:rFonts w:ascii="Arial" w:hAnsi="Arial" w:cs="Arial"/>
                <w:bCs/>
                <w:iCs/>
                <w:sz w:val="28"/>
                <w:szCs w:val="28"/>
              </w:rPr>
              <w:t>complete</w:t>
            </w:r>
            <w:r>
              <w:rPr>
                <w:rFonts w:ascii="Arial" w:hAnsi="Arial" w:cs="Arial"/>
                <w:bCs/>
                <w:iCs/>
                <w:sz w:val="28"/>
                <w:szCs w:val="28"/>
              </w:rPr>
              <w:t>s</w:t>
            </w:r>
            <w:r w:rsidR="00185A06">
              <w:rPr>
                <w:rFonts w:ascii="Arial" w:hAnsi="Arial" w:cs="Arial"/>
                <w:bCs/>
                <w:iCs/>
                <w:sz w:val="28"/>
                <w:szCs w:val="28"/>
              </w:rPr>
              <w:t xml:space="preserve"> </w:t>
            </w:r>
            <w:r>
              <w:rPr>
                <w:rFonts w:ascii="Arial" w:hAnsi="Arial" w:cs="Arial"/>
                <w:bCs/>
                <w:iCs/>
                <w:sz w:val="28"/>
                <w:szCs w:val="28"/>
              </w:rPr>
              <w:t xml:space="preserve">all aspects of the course </w:t>
            </w:r>
            <w:r w:rsidR="00185A06">
              <w:rPr>
                <w:rFonts w:ascii="Arial" w:hAnsi="Arial" w:cs="Arial"/>
                <w:bCs/>
                <w:iCs/>
                <w:sz w:val="28"/>
                <w:szCs w:val="28"/>
              </w:rPr>
              <w:t xml:space="preserve">before </w:t>
            </w:r>
            <w:r>
              <w:rPr>
                <w:rFonts w:ascii="Arial" w:hAnsi="Arial" w:cs="Arial"/>
                <w:bCs/>
                <w:iCs/>
                <w:sz w:val="28"/>
                <w:szCs w:val="28"/>
              </w:rPr>
              <w:t xml:space="preserve">the 12 instalments have been paid, </w:t>
            </w:r>
            <w:r w:rsidR="00185A06">
              <w:rPr>
                <w:rFonts w:ascii="Arial" w:hAnsi="Arial" w:cs="Arial"/>
                <w:bCs/>
                <w:iCs/>
                <w:sz w:val="28"/>
                <w:szCs w:val="28"/>
              </w:rPr>
              <w:t xml:space="preserve">certificates won’t be released to </w:t>
            </w:r>
            <w:r>
              <w:rPr>
                <w:rFonts w:ascii="Arial" w:hAnsi="Arial" w:cs="Arial"/>
                <w:bCs/>
                <w:iCs/>
                <w:sz w:val="28"/>
                <w:szCs w:val="28"/>
              </w:rPr>
              <w:t>the student</w:t>
            </w:r>
            <w:r w:rsidR="00185A06">
              <w:rPr>
                <w:rFonts w:ascii="Arial" w:hAnsi="Arial" w:cs="Arial"/>
                <w:bCs/>
                <w:iCs/>
                <w:sz w:val="28"/>
                <w:szCs w:val="28"/>
              </w:rPr>
              <w:t xml:space="preserve"> until the balance has been pai</w:t>
            </w:r>
            <w:r>
              <w:rPr>
                <w:rFonts w:ascii="Arial" w:hAnsi="Arial" w:cs="Arial"/>
                <w:bCs/>
                <w:iCs/>
                <w:sz w:val="28"/>
                <w:szCs w:val="28"/>
              </w:rPr>
              <w:t>d</w:t>
            </w:r>
          </w:p>
          <w:p w14:paraId="59B78AC7" w14:textId="2F5BAFE2" w:rsidR="00664944" w:rsidRPr="00185A06" w:rsidRDefault="00664944" w:rsidP="00CD683D">
            <w:pPr>
              <w:rPr>
                <w:rFonts w:ascii="Arial" w:hAnsi="Arial" w:cs="Arial"/>
                <w:bCs/>
                <w:iCs/>
                <w:sz w:val="28"/>
                <w:szCs w:val="28"/>
              </w:rPr>
            </w:pPr>
          </w:p>
        </w:tc>
      </w:tr>
      <w:tr w:rsidR="000B6FFA" w14:paraId="22D966EC" w14:textId="77777777" w:rsidTr="000B6FFA">
        <w:tc>
          <w:tcPr>
            <w:tcW w:w="1741" w:type="dxa"/>
            <w:shd w:val="clear" w:color="auto" w:fill="D9D9D9" w:themeFill="background1" w:themeFillShade="D9"/>
          </w:tcPr>
          <w:p w14:paraId="55D8B739" w14:textId="77777777" w:rsidR="00664944" w:rsidRDefault="00664944" w:rsidP="00CD683D">
            <w:pPr>
              <w:rPr>
                <w:rFonts w:ascii="Arial" w:hAnsi="Arial" w:cs="Arial"/>
                <w:b/>
                <w:iCs/>
                <w:sz w:val="28"/>
                <w:szCs w:val="28"/>
              </w:rPr>
            </w:pPr>
          </w:p>
          <w:p w14:paraId="78762262" w14:textId="6F561E63" w:rsidR="000B6FFA" w:rsidRPr="007B6918" w:rsidRDefault="000B6FFA" w:rsidP="00CD683D">
            <w:pPr>
              <w:rPr>
                <w:rFonts w:ascii="Arial" w:hAnsi="Arial" w:cs="Arial"/>
                <w:b/>
                <w:iCs/>
                <w:sz w:val="28"/>
                <w:szCs w:val="28"/>
              </w:rPr>
            </w:pPr>
            <w:r>
              <w:rPr>
                <w:rFonts w:ascii="Arial" w:hAnsi="Arial" w:cs="Arial"/>
                <w:b/>
                <w:iCs/>
                <w:sz w:val="28"/>
                <w:szCs w:val="28"/>
              </w:rPr>
              <w:t xml:space="preserve">Total </w:t>
            </w:r>
          </w:p>
        </w:tc>
        <w:tc>
          <w:tcPr>
            <w:tcW w:w="2772" w:type="dxa"/>
          </w:tcPr>
          <w:p w14:paraId="0CDC9CBA" w14:textId="77777777" w:rsidR="00664944" w:rsidRPr="00664944" w:rsidRDefault="00664944" w:rsidP="00CD683D">
            <w:pPr>
              <w:rPr>
                <w:rFonts w:ascii="Arial" w:hAnsi="Arial" w:cs="Arial"/>
                <w:b/>
                <w:iCs/>
                <w:sz w:val="28"/>
                <w:szCs w:val="28"/>
              </w:rPr>
            </w:pPr>
          </w:p>
          <w:p w14:paraId="671209F4" w14:textId="75F9D7E7" w:rsidR="000B6FFA" w:rsidRPr="00664944" w:rsidRDefault="000B6FFA" w:rsidP="00CD683D">
            <w:pPr>
              <w:rPr>
                <w:rFonts w:ascii="Arial" w:hAnsi="Arial" w:cs="Arial"/>
                <w:b/>
                <w:iCs/>
                <w:sz w:val="28"/>
                <w:szCs w:val="28"/>
              </w:rPr>
            </w:pPr>
            <w:r w:rsidRPr="00664944">
              <w:rPr>
                <w:rFonts w:ascii="Arial" w:hAnsi="Arial" w:cs="Arial"/>
                <w:b/>
                <w:iCs/>
                <w:sz w:val="28"/>
                <w:szCs w:val="28"/>
              </w:rPr>
              <w:t>£4578</w:t>
            </w:r>
          </w:p>
        </w:tc>
        <w:tc>
          <w:tcPr>
            <w:tcW w:w="3163" w:type="dxa"/>
          </w:tcPr>
          <w:p w14:paraId="5AB004A7" w14:textId="77777777" w:rsidR="00664944" w:rsidRPr="00664944" w:rsidRDefault="00664944" w:rsidP="00CD683D">
            <w:pPr>
              <w:rPr>
                <w:rFonts w:ascii="Arial" w:hAnsi="Arial" w:cs="Arial"/>
                <w:b/>
                <w:iCs/>
                <w:sz w:val="28"/>
                <w:szCs w:val="28"/>
              </w:rPr>
            </w:pPr>
          </w:p>
          <w:p w14:paraId="3A14B553" w14:textId="06753CF4" w:rsidR="000B6FFA" w:rsidRPr="00664944" w:rsidRDefault="000B6FFA" w:rsidP="00CD683D">
            <w:pPr>
              <w:rPr>
                <w:rFonts w:ascii="Arial" w:hAnsi="Arial" w:cs="Arial"/>
                <w:b/>
                <w:iCs/>
                <w:sz w:val="28"/>
                <w:szCs w:val="28"/>
              </w:rPr>
            </w:pPr>
            <w:r w:rsidRPr="00664944">
              <w:rPr>
                <w:rFonts w:ascii="Arial" w:hAnsi="Arial" w:cs="Arial"/>
                <w:b/>
                <w:iCs/>
                <w:sz w:val="28"/>
                <w:szCs w:val="28"/>
              </w:rPr>
              <w:t>£4778</w:t>
            </w:r>
          </w:p>
        </w:tc>
        <w:tc>
          <w:tcPr>
            <w:tcW w:w="3086" w:type="dxa"/>
          </w:tcPr>
          <w:p w14:paraId="3A441128" w14:textId="77777777" w:rsidR="00664944" w:rsidRPr="00664944" w:rsidRDefault="00664944" w:rsidP="00CD683D">
            <w:pPr>
              <w:rPr>
                <w:rFonts w:ascii="Arial" w:hAnsi="Arial" w:cs="Arial"/>
                <w:b/>
                <w:iCs/>
                <w:sz w:val="28"/>
                <w:szCs w:val="28"/>
              </w:rPr>
            </w:pPr>
          </w:p>
          <w:p w14:paraId="477D0945" w14:textId="0F10405D" w:rsidR="000B6FFA" w:rsidRPr="00664944" w:rsidRDefault="000B6FFA" w:rsidP="00EC71D6">
            <w:pPr>
              <w:rPr>
                <w:rFonts w:ascii="Arial" w:hAnsi="Arial" w:cs="Arial"/>
                <w:b/>
                <w:iCs/>
                <w:sz w:val="28"/>
                <w:szCs w:val="28"/>
              </w:rPr>
            </w:pPr>
            <w:r w:rsidRPr="00664944">
              <w:rPr>
                <w:rFonts w:ascii="Arial" w:hAnsi="Arial" w:cs="Arial"/>
                <w:b/>
                <w:iCs/>
                <w:sz w:val="28"/>
                <w:szCs w:val="28"/>
              </w:rPr>
              <w:t>£47</w:t>
            </w:r>
            <w:r w:rsidR="00664944">
              <w:rPr>
                <w:rFonts w:ascii="Arial" w:hAnsi="Arial" w:cs="Arial"/>
                <w:b/>
                <w:iCs/>
                <w:sz w:val="28"/>
                <w:szCs w:val="28"/>
              </w:rPr>
              <w:t>80</w:t>
            </w:r>
          </w:p>
        </w:tc>
      </w:tr>
    </w:tbl>
    <w:p w14:paraId="5F842A29" w14:textId="77777777" w:rsidR="00EC71D6" w:rsidRDefault="00EC71D6" w:rsidP="008318E5">
      <w:pPr>
        <w:rPr>
          <w:rFonts w:ascii="Arial" w:hAnsi="Arial" w:cs="Arial"/>
          <w:sz w:val="24"/>
          <w:szCs w:val="24"/>
        </w:rPr>
      </w:pPr>
    </w:p>
    <w:p w14:paraId="23E66381" w14:textId="62E0A76F" w:rsidR="00EC71D6" w:rsidRPr="00EC71D6" w:rsidRDefault="00664944" w:rsidP="008318E5">
      <w:pPr>
        <w:rPr>
          <w:rFonts w:ascii="Arial" w:hAnsi="Arial" w:cs="Arial"/>
          <w:b/>
          <w:bCs/>
          <w:sz w:val="24"/>
          <w:szCs w:val="24"/>
        </w:rPr>
      </w:pPr>
      <w:r w:rsidRPr="00EC71D6">
        <w:rPr>
          <w:rFonts w:ascii="Arial" w:hAnsi="Arial" w:cs="Arial"/>
          <w:b/>
          <w:bCs/>
          <w:sz w:val="24"/>
          <w:szCs w:val="24"/>
        </w:rPr>
        <w:t>Ts &amp; Cs apply to all options</w:t>
      </w:r>
    </w:p>
    <w:p w14:paraId="1776BE8E" w14:textId="6EE951BA" w:rsidR="00664944" w:rsidRPr="00EC71D6" w:rsidRDefault="00EC71D6" w:rsidP="008318E5">
      <w:pPr>
        <w:rPr>
          <w:rFonts w:ascii="Arial" w:hAnsi="Arial" w:cs="Arial"/>
          <w:b/>
          <w:bCs/>
          <w:sz w:val="24"/>
          <w:szCs w:val="24"/>
        </w:rPr>
      </w:pPr>
      <w:r w:rsidRPr="00EC71D6">
        <w:rPr>
          <w:rFonts w:ascii="Arial" w:hAnsi="Arial" w:cs="Arial"/>
          <w:b/>
          <w:bCs/>
          <w:sz w:val="24"/>
          <w:szCs w:val="24"/>
        </w:rPr>
        <w:t>F</w:t>
      </w:r>
      <w:r w:rsidR="00664944" w:rsidRPr="00EC71D6">
        <w:rPr>
          <w:rFonts w:ascii="Arial" w:hAnsi="Arial" w:cs="Arial"/>
          <w:b/>
          <w:bCs/>
          <w:sz w:val="24"/>
          <w:szCs w:val="24"/>
        </w:rPr>
        <w:t>or all options, should you withdraw from the course, not be offered a place on Year 2, or be asked to leave the course</w:t>
      </w:r>
      <w:r>
        <w:rPr>
          <w:rFonts w:ascii="Arial" w:hAnsi="Arial" w:cs="Arial"/>
          <w:b/>
          <w:bCs/>
          <w:sz w:val="24"/>
          <w:szCs w:val="24"/>
        </w:rPr>
        <w:t xml:space="preserve"> early</w:t>
      </w:r>
      <w:r w:rsidR="00664944" w:rsidRPr="00EC71D6">
        <w:rPr>
          <w:rFonts w:ascii="Arial" w:hAnsi="Arial" w:cs="Arial"/>
          <w:b/>
          <w:bCs/>
          <w:sz w:val="24"/>
          <w:szCs w:val="24"/>
        </w:rPr>
        <w:t xml:space="preserve">, </w:t>
      </w:r>
      <w:r w:rsidRPr="00EC71D6">
        <w:rPr>
          <w:rFonts w:ascii="Arial" w:hAnsi="Arial" w:cs="Arial"/>
          <w:b/>
          <w:bCs/>
          <w:sz w:val="24"/>
          <w:szCs w:val="24"/>
        </w:rPr>
        <w:t xml:space="preserve">the total course fee outlined above remains payable. </w:t>
      </w:r>
    </w:p>
    <w:p w14:paraId="71E7869E" w14:textId="493BA989" w:rsidR="00CD683D" w:rsidRPr="00EC71D6" w:rsidRDefault="00CD683D" w:rsidP="008318E5">
      <w:pPr>
        <w:rPr>
          <w:rFonts w:ascii="Arial" w:hAnsi="Arial" w:cs="Arial"/>
          <w:b/>
          <w:bCs/>
          <w:sz w:val="24"/>
          <w:szCs w:val="24"/>
        </w:rPr>
      </w:pPr>
      <w:r w:rsidRPr="00EC71D6">
        <w:rPr>
          <w:rFonts w:ascii="Arial" w:hAnsi="Arial" w:cs="Arial"/>
          <w:b/>
          <w:bCs/>
          <w:sz w:val="24"/>
          <w:szCs w:val="24"/>
        </w:rPr>
        <w:lastRenderedPageBreak/>
        <w:t>Additional Costs</w:t>
      </w:r>
    </w:p>
    <w:p w14:paraId="0C0DCE72" w14:textId="1CCB1470"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Student membership of a counselling professional membership body (either National Counselling Society [£60] or British Association for Counsellors and Psychotherapists [£82])</w:t>
      </w:r>
      <w:r w:rsidR="007B6918" w:rsidRPr="00EC71D6">
        <w:rPr>
          <w:rFonts w:ascii="Arial" w:hAnsi="Arial" w:cs="Arial"/>
          <w:sz w:val="24"/>
        </w:rPr>
        <w:t xml:space="preserve"> – correct at time of writing </w:t>
      </w:r>
    </w:p>
    <w:p w14:paraId="08B59348" w14:textId="45BAD3F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30 hours of personal therapy (some counsellors offer student rates)</w:t>
      </w:r>
      <w:r w:rsidR="00B2451A" w:rsidRPr="00EC71D6">
        <w:rPr>
          <w:rFonts w:ascii="Arial" w:hAnsi="Arial" w:cs="Arial"/>
          <w:sz w:val="24"/>
        </w:rPr>
        <w:t xml:space="preserve"> – </w:t>
      </w:r>
      <w:r w:rsidR="00B2451A" w:rsidRPr="00EC71D6">
        <w:rPr>
          <w:rFonts w:ascii="Arial" w:hAnsi="Arial" w:cs="Arial"/>
          <w:sz w:val="24"/>
          <w:u w:val="single"/>
        </w:rPr>
        <w:t>must</w:t>
      </w:r>
      <w:r w:rsidR="00B2451A" w:rsidRPr="00EC71D6">
        <w:rPr>
          <w:rFonts w:ascii="Arial" w:hAnsi="Arial" w:cs="Arial"/>
          <w:sz w:val="24"/>
        </w:rPr>
        <w:t xml:space="preserve"> complete 15 hours for each year of the course</w:t>
      </w:r>
      <w:r w:rsidR="00EC71D6">
        <w:rPr>
          <w:rFonts w:ascii="Arial" w:hAnsi="Arial" w:cs="Arial"/>
          <w:sz w:val="24"/>
        </w:rPr>
        <w:t xml:space="preserve"> and sessions must be no less than once a fortnight</w:t>
      </w:r>
    </w:p>
    <w:p w14:paraId="38DFD68C"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Clinical supervision (if placement provider doesn’t provide this)</w:t>
      </w:r>
    </w:p>
    <w:p w14:paraId="7E3684D5"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Public liability insurance (if placement provider doesn’t provide this)</w:t>
      </w:r>
    </w:p>
    <w:p w14:paraId="0C92E6A1"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Registration with Information Commissioners Office (if placement provider doesn’t provide this)</w:t>
      </w:r>
    </w:p>
    <w:p w14:paraId="7AA65CB7" w14:textId="42E08885"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 xml:space="preserve">Mandatory course </w:t>
      </w:r>
      <w:r w:rsidR="00EC7CE7" w:rsidRPr="00EC71D6">
        <w:rPr>
          <w:rFonts w:ascii="Arial" w:hAnsi="Arial" w:cs="Arial"/>
          <w:sz w:val="24"/>
        </w:rPr>
        <w:t>textbooks</w:t>
      </w:r>
    </w:p>
    <w:p w14:paraId="5B3FDB74"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Printing</w:t>
      </w:r>
    </w:p>
    <w:p w14:paraId="10E3BE72" w14:textId="77777777" w:rsidR="00CD683D" w:rsidRPr="00CD683D" w:rsidRDefault="00CD683D" w:rsidP="008318E5">
      <w:pPr>
        <w:rPr>
          <w:b/>
          <w:bCs/>
          <w:sz w:val="24"/>
          <w:szCs w:val="24"/>
        </w:rPr>
      </w:pPr>
    </w:p>
    <w:p w14:paraId="730A1A69" w14:textId="77777777" w:rsidR="00414FD8" w:rsidRDefault="00414FD8">
      <w:pPr>
        <w:rPr>
          <w:rFonts w:ascii="Arial" w:hAnsi="Arial" w:cs="Arial"/>
          <w:b/>
          <w:bCs/>
          <w:sz w:val="40"/>
          <w:szCs w:val="40"/>
        </w:rPr>
      </w:pPr>
      <w:r>
        <w:rPr>
          <w:rFonts w:ascii="Arial" w:hAnsi="Arial" w:cs="Arial"/>
          <w:b/>
          <w:bCs/>
          <w:sz w:val="40"/>
          <w:szCs w:val="40"/>
        </w:rPr>
        <w:br w:type="page"/>
      </w:r>
    </w:p>
    <w:p w14:paraId="14C3E806" w14:textId="25601B75" w:rsidR="00963D82" w:rsidRPr="00CD683D" w:rsidRDefault="00963D82" w:rsidP="00CD683D">
      <w:pPr>
        <w:tabs>
          <w:tab w:val="left" w:pos="720"/>
          <w:tab w:val="left" w:pos="1440"/>
          <w:tab w:val="left" w:pos="2160"/>
          <w:tab w:val="left" w:pos="2633"/>
        </w:tabs>
        <w:jc w:val="center"/>
        <w:rPr>
          <w:rFonts w:ascii="Arial" w:hAnsi="Arial" w:cs="Arial"/>
          <w:b/>
          <w:bCs/>
          <w:sz w:val="40"/>
          <w:szCs w:val="40"/>
        </w:rPr>
      </w:pPr>
      <w:r w:rsidRPr="00CD683D">
        <w:rPr>
          <w:rFonts w:ascii="Arial" w:hAnsi="Arial" w:cs="Arial"/>
          <w:b/>
          <w:bCs/>
          <w:sz w:val="40"/>
          <w:szCs w:val="40"/>
        </w:rPr>
        <w:lastRenderedPageBreak/>
        <w:t>Additional Learning and Support Needs</w:t>
      </w:r>
    </w:p>
    <w:p w14:paraId="45E9296B" w14:textId="6C702FF2" w:rsidR="00CD683D" w:rsidRDefault="00CD683D" w:rsidP="00CD683D">
      <w:pPr>
        <w:pStyle w:val="BodyText2"/>
        <w:rPr>
          <w:sz w:val="24"/>
        </w:rPr>
      </w:pPr>
      <w:r>
        <w:rPr>
          <w:sz w:val="24"/>
        </w:rPr>
        <w:t xml:space="preserve">One of the five NCCS core values is ‘Inclusivity and Accessibility’ for all </w:t>
      </w:r>
      <w:r w:rsidR="00EC7CE7">
        <w:rPr>
          <w:sz w:val="24"/>
        </w:rPr>
        <w:t>students,</w:t>
      </w:r>
      <w:r>
        <w:rPr>
          <w:sz w:val="24"/>
        </w:rPr>
        <w:t xml:space="preserve"> and we take this very seriously. </w:t>
      </w:r>
    </w:p>
    <w:p w14:paraId="66ED951D" w14:textId="437E6E46" w:rsidR="00CD683D" w:rsidRDefault="00CD683D" w:rsidP="00CD683D">
      <w:pPr>
        <w:pStyle w:val="BodyText2"/>
        <w:rPr>
          <w:sz w:val="24"/>
        </w:rPr>
      </w:pPr>
    </w:p>
    <w:p w14:paraId="5D5153CD" w14:textId="2A48B314" w:rsidR="00CD683D" w:rsidRDefault="00CD683D" w:rsidP="00CD683D">
      <w:pPr>
        <w:pStyle w:val="BodyText2"/>
        <w:rPr>
          <w:sz w:val="24"/>
        </w:rPr>
      </w:pPr>
      <w:r>
        <w:rPr>
          <w:sz w:val="24"/>
        </w:rPr>
        <w:t xml:space="preserve">It can </w:t>
      </w:r>
      <w:r w:rsidRPr="00095C2B">
        <w:rPr>
          <w:sz w:val="24"/>
        </w:rPr>
        <w:t>sometimes be the case that a student has additional learning needs. This might be to support with numeracy and/or literacy or with conditions such as dyspraxia, dyslexia, sight and hearing problems, emotional and mental health conditions.</w:t>
      </w:r>
      <w:r>
        <w:rPr>
          <w:sz w:val="24"/>
        </w:rPr>
        <w:t xml:space="preserve"> </w:t>
      </w:r>
      <w:r w:rsidRPr="00095C2B">
        <w:rPr>
          <w:sz w:val="24"/>
        </w:rPr>
        <w:t>Learners may also have physical/health needs that may affect their learning experience. Most of these needs will be identified at your course interview but this might not always be the case</w:t>
      </w:r>
      <w:r>
        <w:rPr>
          <w:sz w:val="24"/>
        </w:rPr>
        <w:t xml:space="preserve"> and some needs can emerge during the training course.</w:t>
      </w:r>
    </w:p>
    <w:p w14:paraId="420AC1C2" w14:textId="31B811DC" w:rsidR="00CD683D" w:rsidRDefault="00CD683D" w:rsidP="00CD683D">
      <w:pPr>
        <w:pStyle w:val="BodyText2"/>
        <w:rPr>
          <w:sz w:val="24"/>
        </w:rPr>
      </w:pPr>
    </w:p>
    <w:p w14:paraId="7D91EB5A" w14:textId="799AF781" w:rsidR="00CD683D" w:rsidRPr="008E5CC0" w:rsidRDefault="00CD683D" w:rsidP="00CD683D">
      <w:pPr>
        <w:pStyle w:val="BodyText2"/>
        <w:rPr>
          <w:b/>
          <w:bCs/>
          <w:sz w:val="24"/>
        </w:rPr>
      </w:pPr>
      <w:r w:rsidRPr="008E5CC0">
        <w:rPr>
          <w:b/>
          <w:bCs/>
          <w:sz w:val="24"/>
        </w:rPr>
        <w:t>NCCS is a small private training centre and so, unlike a Further Education College or University, we may not have the necessary resources to be able to fund your requirements or to reasonably provide the resources that you need. If you wish to train at NCCS and you have additional needs then you need to carefully consider whether a small, private training centre is suitable for you. Additional costs incurred could include specialist equipment, specialist tutor costs, extra tutorials outside of course time and so on.</w:t>
      </w:r>
    </w:p>
    <w:p w14:paraId="49161B01" w14:textId="7016DB0A" w:rsidR="00CD683D" w:rsidRDefault="00CD683D" w:rsidP="00CD683D">
      <w:pPr>
        <w:pStyle w:val="BodyText2"/>
        <w:rPr>
          <w:sz w:val="24"/>
        </w:rPr>
      </w:pPr>
    </w:p>
    <w:p w14:paraId="37DDFB21" w14:textId="7C521EF7" w:rsidR="00CD683D" w:rsidRPr="008E5CC0" w:rsidRDefault="00CD683D" w:rsidP="00CD683D">
      <w:pPr>
        <w:pStyle w:val="BodyText2"/>
        <w:rPr>
          <w:b/>
          <w:bCs/>
          <w:sz w:val="24"/>
        </w:rPr>
      </w:pPr>
      <w:r w:rsidRPr="008E5CC0">
        <w:rPr>
          <w:b/>
          <w:bCs/>
          <w:sz w:val="24"/>
        </w:rPr>
        <w:t xml:space="preserve">It is the responsibility of a course applicant to disclose any disability, mental health conditions or anything else that may create a barrier to undertaking a Level 4 diploma course. You are required to stated explicitly what your supports needs are and how these may have been addressed on previous training courses. You will be asked about this at </w:t>
      </w:r>
      <w:proofErr w:type="gramStart"/>
      <w:r w:rsidRPr="008E5CC0">
        <w:rPr>
          <w:b/>
          <w:bCs/>
          <w:sz w:val="24"/>
        </w:rPr>
        <w:t>interview</w:t>
      </w:r>
      <w:proofErr w:type="gramEnd"/>
      <w:r w:rsidRPr="008E5CC0">
        <w:rPr>
          <w:b/>
          <w:bCs/>
          <w:sz w:val="24"/>
        </w:rPr>
        <w:t xml:space="preserve"> and should you have additional needs, we will have a conversation about any ‘reasonable adjustments’ that could be made. </w:t>
      </w:r>
    </w:p>
    <w:p w14:paraId="56B58A4C" w14:textId="0D876BBD" w:rsidR="00CD683D" w:rsidRDefault="00CD683D" w:rsidP="00CD683D">
      <w:pPr>
        <w:pStyle w:val="BodyText2"/>
        <w:rPr>
          <w:sz w:val="24"/>
        </w:rPr>
      </w:pPr>
    </w:p>
    <w:p w14:paraId="188CEF95" w14:textId="6C6BB5B0" w:rsidR="00CD683D" w:rsidRDefault="00CD683D" w:rsidP="00CD683D">
      <w:pPr>
        <w:pStyle w:val="BodyText2"/>
        <w:rPr>
          <w:sz w:val="24"/>
        </w:rPr>
      </w:pPr>
      <w:r>
        <w:rPr>
          <w:sz w:val="24"/>
        </w:rPr>
        <w:t>If a specific need emerges once the course has begun, then we will arrange an additional tutorial with the student to see what can be done to support the student, including any ‘reasonable adjustments’ that can be made.</w:t>
      </w:r>
    </w:p>
    <w:p w14:paraId="7B26009E" w14:textId="7BF2ABF3" w:rsidR="00CD683D" w:rsidRDefault="00CD683D" w:rsidP="00CD683D">
      <w:pPr>
        <w:pStyle w:val="BodyText2"/>
        <w:rPr>
          <w:sz w:val="24"/>
        </w:rPr>
      </w:pPr>
    </w:p>
    <w:p w14:paraId="27BB818A" w14:textId="61782A31" w:rsidR="00CD683D" w:rsidRPr="008E5CC0" w:rsidRDefault="00CD683D" w:rsidP="00CD683D">
      <w:pPr>
        <w:pStyle w:val="BodyText2"/>
        <w:rPr>
          <w:b/>
          <w:bCs/>
          <w:sz w:val="24"/>
        </w:rPr>
      </w:pPr>
      <w:r w:rsidRPr="008E5CC0">
        <w:rPr>
          <w:b/>
          <w:bCs/>
          <w:sz w:val="24"/>
        </w:rPr>
        <w:t>We always do our best to support students in any way that we can, but this will be within the remit of ‘reasonable adjustments’ in accordance with the Equality Act 2010.</w:t>
      </w:r>
    </w:p>
    <w:p w14:paraId="6266C6BC" w14:textId="2D0BEACB" w:rsidR="00900AEF" w:rsidRDefault="00900AEF">
      <w:pPr>
        <w:rPr>
          <w:rFonts w:ascii="Arial" w:eastAsia="Times New Roman" w:hAnsi="Arial" w:cs="Arial"/>
          <w:sz w:val="24"/>
          <w:szCs w:val="24"/>
        </w:rPr>
      </w:pPr>
      <w:r>
        <w:rPr>
          <w:rFonts w:ascii="Arial" w:eastAsia="Times New Roman" w:hAnsi="Arial" w:cs="Arial"/>
          <w:sz w:val="24"/>
          <w:szCs w:val="24"/>
        </w:rPr>
        <w:br w:type="page"/>
      </w:r>
    </w:p>
    <w:p w14:paraId="2EA5437D" w14:textId="0522D40A" w:rsidR="00900AEF" w:rsidRDefault="00900AEF" w:rsidP="005768AA">
      <w:pPr>
        <w:jc w:val="center"/>
        <w:rPr>
          <w:rFonts w:ascii="Arial" w:hAnsi="Arial" w:cs="Arial"/>
          <w:b/>
          <w:bCs/>
          <w:sz w:val="40"/>
          <w:szCs w:val="40"/>
        </w:rPr>
      </w:pPr>
      <w:r>
        <w:rPr>
          <w:rFonts w:ascii="Arial" w:hAnsi="Arial" w:cs="Arial"/>
          <w:b/>
          <w:bCs/>
          <w:sz w:val="40"/>
          <w:szCs w:val="40"/>
        </w:rPr>
        <w:lastRenderedPageBreak/>
        <w:t>Frequently Asked Questions</w:t>
      </w:r>
    </w:p>
    <w:p w14:paraId="2DF144CF" w14:textId="0807D978" w:rsidR="00900AEF" w:rsidRDefault="00900AEF" w:rsidP="00900AEF">
      <w:pPr>
        <w:rPr>
          <w:rFonts w:ascii="Arial" w:hAnsi="Arial" w:cs="Arial"/>
          <w:b/>
          <w:bCs/>
          <w:sz w:val="24"/>
          <w:szCs w:val="24"/>
        </w:rPr>
      </w:pPr>
      <w:r w:rsidRPr="00900AEF">
        <w:rPr>
          <w:rFonts w:ascii="Arial" w:hAnsi="Arial" w:cs="Arial"/>
          <w:b/>
          <w:bCs/>
          <w:sz w:val="24"/>
          <w:szCs w:val="24"/>
        </w:rPr>
        <w:t>Why</w:t>
      </w:r>
      <w:r>
        <w:rPr>
          <w:rFonts w:ascii="Arial" w:hAnsi="Arial" w:cs="Arial"/>
          <w:b/>
          <w:bCs/>
          <w:sz w:val="24"/>
          <w:szCs w:val="24"/>
        </w:rPr>
        <w:t xml:space="preserve"> should I choose courses offered by NCCS?</w:t>
      </w:r>
    </w:p>
    <w:p w14:paraId="33257C67" w14:textId="2F5AB1F6"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NCCS is an award-winning training centre that provide</w:t>
      </w:r>
      <w:r>
        <w:rPr>
          <w:rFonts w:ascii="Arial" w:hAnsi="Arial" w:cs="Arial"/>
        </w:rPr>
        <w:t>s</w:t>
      </w:r>
      <w:r w:rsidRPr="00900AEF">
        <w:rPr>
          <w:rFonts w:ascii="Arial" w:hAnsi="Arial" w:cs="Arial"/>
        </w:rPr>
        <w:t xml:space="preserve"> robust, expert-led, high-quality counselling training courses that are approved provided by the </w:t>
      </w:r>
      <w:hyperlink r:id="rId21" w:tgtFrame="_blank" w:history="1">
        <w:r w:rsidRPr="00900AEF">
          <w:rPr>
            <w:rStyle w:val="Hyperlink"/>
            <w:rFonts w:ascii="Arial" w:hAnsi="Arial" w:cs="Arial"/>
            <w:color w:val="auto"/>
          </w:rPr>
          <w:t>Counselling &amp; Psychotherapy Central Awarding Body</w:t>
        </w:r>
      </w:hyperlink>
      <w:r w:rsidRPr="00900AEF">
        <w:rPr>
          <w:rFonts w:ascii="Arial" w:hAnsi="Arial" w:cs="Arial"/>
        </w:rPr>
        <w:t> (CPCAB). The CPCAB is a UK-based awarding body that is managed by professional counsellors, trainers and supervisors and are the only awarding body in Europe to specialise in the field of counselling.</w:t>
      </w:r>
    </w:p>
    <w:p w14:paraId="40224A18" w14:textId="77777777"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CPCAB has grown to become the UK's leading specialist awarding body in counselling. Their success is based on their commitment to developing competent counsellors - they are the only awarding body run by counsellors for counsellors.</w:t>
      </w:r>
    </w:p>
    <w:p w14:paraId="7E8149EA" w14:textId="4569F85E" w:rsidR="00900AEF" w:rsidRDefault="00900AEF" w:rsidP="00900AEF">
      <w:pPr>
        <w:pStyle w:val="NormalWeb"/>
        <w:shd w:val="clear" w:color="auto" w:fill="FFFFFF"/>
        <w:spacing w:before="0" w:beforeAutospacing="0" w:after="0" w:afterAutospacing="0"/>
        <w:rPr>
          <w:rFonts w:ascii="Arial" w:hAnsi="Arial" w:cs="Arial"/>
        </w:rPr>
      </w:pPr>
      <w:r w:rsidRPr="00900AEF">
        <w:rPr>
          <w:rFonts w:ascii="Arial" w:hAnsi="Arial" w:cs="Arial"/>
        </w:rPr>
        <w:t>The CPCAB provide a coherent progression route to becoming a practicing counsellor in both a counselling agency, private practice and beyond to becoming a counselling supervisor. Undertaking CPCAB courses provides the necessary guided learning hours required for counselling accreditation should a practicing counsellor wish to undertake this in the future.</w:t>
      </w:r>
    </w:p>
    <w:p w14:paraId="0D6A0B5D" w14:textId="3842A0C3" w:rsidR="00900AEF" w:rsidRDefault="00900AEF" w:rsidP="00900AEF">
      <w:pPr>
        <w:pStyle w:val="NormalWeb"/>
        <w:shd w:val="clear" w:color="auto" w:fill="FFFFFF"/>
        <w:spacing w:before="0" w:beforeAutospacing="0" w:after="0" w:afterAutospacing="0"/>
        <w:rPr>
          <w:rFonts w:ascii="Arial" w:hAnsi="Arial" w:cs="Arial"/>
        </w:rPr>
      </w:pPr>
    </w:p>
    <w:p w14:paraId="44E904CB" w14:textId="2AA70BEA" w:rsidR="00900AEF" w:rsidRDefault="00900AEF" w:rsidP="00900AEF">
      <w:pPr>
        <w:rPr>
          <w:rFonts w:ascii="Arial" w:eastAsia="Times New Roman" w:hAnsi="Arial" w:cs="Arial"/>
          <w:b/>
          <w:bCs/>
          <w:sz w:val="24"/>
          <w:szCs w:val="24"/>
        </w:rPr>
      </w:pPr>
      <w:r>
        <w:rPr>
          <w:rFonts w:ascii="Arial" w:eastAsia="Times New Roman" w:hAnsi="Arial" w:cs="Arial"/>
          <w:b/>
          <w:bCs/>
          <w:sz w:val="24"/>
          <w:szCs w:val="24"/>
        </w:rPr>
        <w:t>I have a psychology degree; can I use this as a contribution towards my counselling training and apply straight for Level 4?</w:t>
      </w:r>
    </w:p>
    <w:p w14:paraId="3B7C0F25" w14:textId="028E3ADF"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Undertaking a psychology degree and counselling training are two different things</w:t>
      </w:r>
      <w:r>
        <w:rPr>
          <w:rFonts w:ascii="Arial" w:hAnsi="Arial" w:cs="Arial"/>
        </w:rPr>
        <w:t>.</w:t>
      </w:r>
    </w:p>
    <w:p w14:paraId="215DDEF4" w14:textId="2ED5F91C"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Whil</w:t>
      </w:r>
      <w:r>
        <w:rPr>
          <w:rFonts w:ascii="Arial" w:hAnsi="Arial" w:cs="Arial"/>
        </w:rPr>
        <w:t>e</w:t>
      </w:r>
      <w:r w:rsidRPr="00900AEF">
        <w:rPr>
          <w:rFonts w:ascii="Arial" w:hAnsi="Arial" w:cs="Arial"/>
        </w:rPr>
        <w:t xml:space="preserve"> both cover similar aspects in relation to theory of personality, a psychology degree is a knowledge-based qualification which requires a high level of academic ability. This is compared to counselling training which is a relational activity which depends on personal qualities, </w:t>
      </w:r>
      <w:r w:rsidR="00ED1F33" w:rsidRPr="00900AEF">
        <w:rPr>
          <w:rFonts w:ascii="Arial" w:hAnsi="Arial" w:cs="Arial"/>
        </w:rPr>
        <w:t>self-awareness,</w:t>
      </w:r>
      <w:r w:rsidRPr="00900AEF">
        <w:rPr>
          <w:rFonts w:ascii="Arial" w:hAnsi="Arial" w:cs="Arial"/>
        </w:rPr>
        <w:t xml:space="preserve"> and soft skills such as the ability to build a trusting relationship, work with difference and </w:t>
      </w:r>
      <w:r w:rsidR="00ED1F33" w:rsidRPr="00900AEF">
        <w:rPr>
          <w:rFonts w:ascii="Arial" w:hAnsi="Arial" w:cs="Arial"/>
        </w:rPr>
        <w:t>diversity</w:t>
      </w:r>
      <w:r w:rsidRPr="00900AEF">
        <w:rPr>
          <w:rFonts w:ascii="Arial" w:hAnsi="Arial" w:cs="Arial"/>
        </w:rPr>
        <w:t xml:space="preserve"> and covey empathic understanding.</w:t>
      </w:r>
    </w:p>
    <w:p w14:paraId="485D7F85" w14:textId="05C546CA" w:rsidR="00ED1F33" w:rsidRPr="00900AEF" w:rsidRDefault="00900AEF" w:rsidP="00900AEF">
      <w:pPr>
        <w:pStyle w:val="NormalWeb"/>
        <w:shd w:val="clear" w:color="auto" w:fill="FFFFFF"/>
        <w:spacing w:before="0" w:beforeAutospacing="0" w:after="0" w:afterAutospacing="0"/>
        <w:rPr>
          <w:rFonts w:ascii="Arial" w:hAnsi="Arial" w:cs="Arial"/>
        </w:rPr>
      </w:pPr>
      <w:r w:rsidRPr="00900AEF">
        <w:rPr>
          <w:rFonts w:ascii="Arial" w:hAnsi="Arial" w:cs="Arial"/>
        </w:rPr>
        <w:t xml:space="preserve">These aspects of counselling training are not included or assessed in most psychology degree programmes and </w:t>
      </w:r>
      <w:r w:rsidR="00ED1F33" w:rsidRPr="00900AEF">
        <w:rPr>
          <w:rFonts w:ascii="Arial" w:hAnsi="Arial" w:cs="Arial"/>
        </w:rPr>
        <w:t>must</w:t>
      </w:r>
      <w:r w:rsidRPr="00900AEF">
        <w:rPr>
          <w:rFonts w:ascii="Arial" w:hAnsi="Arial" w:cs="Arial"/>
        </w:rPr>
        <w:t xml:space="preserve"> be learnt and developed in a very different learning context. </w:t>
      </w:r>
      <w:r w:rsidR="00ED1F33">
        <w:rPr>
          <w:rFonts w:ascii="Arial" w:hAnsi="Arial" w:cs="Arial"/>
        </w:rPr>
        <w:t>Y</w:t>
      </w:r>
      <w:r w:rsidRPr="00900AEF">
        <w:rPr>
          <w:rFonts w:ascii="Arial" w:hAnsi="Arial" w:cs="Arial"/>
        </w:rPr>
        <w:t>ou will need to start with the </w:t>
      </w:r>
      <w:hyperlink r:id="rId22" w:tgtFrame="_blank" w:history="1">
        <w:r w:rsidRPr="00ED1F33">
          <w:rPr>
            <w:rStyle w:val="Hyperlink"/>
            <w:rFonts w:ascii="Arial" w:hAnsi="Arial" w:cs="Arial"/>
            <w:color w:val="auto"/>
            <w:u w:val="none"/>
          </w:rPr>
          <w:t>Level 2 Certificate in Counselling Skills</w:t>
        </w:r>
      </w:hyperlink>
      <w:r w:rsidRPr="00ED1F33">
        <w:rPr>
          <w:rFonts w:ascii="Arial" w:hAnsi="Arial" w:cs="Arial"/>
        </w:rPr>
        <w:t> (CSK-L2).</w:t>
      </w:r>
    </w:p>
    <w:p w14:paraId="54C5905E" w14:textId="77777777" w:rsidR="005768AA" w:rsidRDefault="005768AA" w:rsidP="00900AEF">
      <w:pPr>
        <w:rPr>
          <w:rFonts w:ascii="Arial" w:eastAsia="Times New Roman" w:hAnsi="Arial" w:cs="Arial"/>
          <w:b/>
          <w:bCs/>
          <w:sz w:val="24"/>
          <w:szCs w:val="24"/>
        </w:rPr>
      </w:pPr>
    </w:p>
    <w:p w14:paraId="19BF3A47" w14:textId="5418C189" w:rsidR="00ED1F33" w:rsidRDefault="00ED1F33" w:rsidP="00900AEF">
      <w:pPr>
        <w:rPr>
          <w:rFonts w:ascii="Arial" w:eastAsia="Times New Roman" w:hAnsi="Arial" w:cs="Arial"/>
          <w:b/>
          <w:bCs/>
          <w:sz w:val="24"/>
          <w:szCs w:val="24"/>
        </w:rPr>
      </w:pPr>
      <w:r>
        <w:rPr>
          <w:rFonts w:ascii="Arial" w:eastAsia="Times New Roman" w:hAnsi="Arial" w:cs="Arial"/>
          <w:b/>
          <w:bCs/>
          <w:sz w:val="24"/>
          <w:szCs w:val="24"/>
        </w:rPr>
        <w:t>Do I have to start at Level 2?</w:t>
      </w:r>
    </w:p>
    <w:p w14:paraId="5E1D8301" w14:textId="53A59469"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If you have already gained counselling skills and theory qualifications with another awarding body, NCCS will look at the number of guided learning hours (GLH) undertaken in a classroom and what the course comprised of in relation to the learning of theory and practical skills practice</w:t>
      </w:r>
      <w:r>
        <w:rPr>
          <w:rFonts w:ascii="Arial" w:eastAsia="Times New Roman" w:hAnsi="Arial" w:cs="Arial"/>
          <w:sz w:val="24"/>
          <w:szCs w:val="24"/>
          <w:lang w:eastAsia="en-GB"/>
        </w:rPr>
        <w:t xml:space="preserve">. This will be compared to what is covered on the Level 2 course at NCCS. </w:t>
      </w:r>
      <w:r w:rsidRPr="00ED1F33">
        <w:rPr>
          <w:rFonts w:ascii="Arial" w:eastAsia="Times New Roman" w:hAnsi="Arial" w:cs="Arial"/>
          <w:sz w:val="24"/>
          <w:szCs w:val="24"/>
          <w:lang w:eastAsia="en-GB"/>
        </w:rPr>
        <w:t> </w:t>
      </w:r>
    </w:p>
    <w:p w14:paraId="4CA44A0A" w14:textId="7F5A5FBA"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To start at Level 4, potential students will have completed equivalent skills and theory courses comprising of at least 1</w:t>
      </w:r>
      <w:r>
        <w:rPr>
          <w:rFonts w:ascii="Arial" w:eastAsia="Times New Roman" w:hAnsi="Arial" w:cs="Arial"/>
          <w:sz w:val="24"/>
          <w:szCs w:val="24"/>
          <w:lang w:eastAsia="en-GB"/>
        </w:rPr>
        <w:t>80</w:t>
      </w:r>
      <w:r w:rsidRPr="00ED1F33">
        <w:rPr>
          <w:rFonts w:ascii="Arial" w:eastAsia="Times New Roman" w:hAnsi="Arial" w:cs="Arial"/>
          <w:sz w:val="24"/>
          <w:szCs w:val="24"/>
          <w:lang w:eastAsia="en-GB"/>
        </w:rPr>
        <w:t xml:space="preserve"> GLH </w:t>
      </w:r>
    </w:p>
    <w:p w14:paraId="55B94237" w14:textId="77777777"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lastRenderedPageBreak/>
        <w:t>If you are unsure whether this relates to you then please contact NCCS and we will arrange a telephone conversation with you</w:t>
      </w:r>
    </w:p>
    <w:p w14:paraId="3F2E16FD" w14:textId="49176253" w:rsidR="00ED1F33" w:rsidRPr="00ED1F33" w:rsidRDefault="00ED1F33" w:rsidP="00ED1F33">
      <w:pPr>
        <w:shd w:val="clear" w:color="auto" w:fill="FFFFFF"/>
        <w:spacing w:after="0" w:line="240" w:lineRule="auto"/>
        <w:rPr>
          <w:rFonts w:ascii="Arial" w:eastAsia="Times New Roman" w:hAnsi="Arial" w:cs="Arial"/>
          <w:sz w:val="24"/>
          <w:szCs w:val="24"/>
          <w:lang w:eastAsia="en-GB"/>
        </w:rPr>
      </w:pPr>
      <w:r w:rsidRPr="00ED1F33">
        <w:rPr>
          <w:rFonts w:ascii="Arial" w:eastAsia="Times New Roman" w:hAnsi="Arial" w:cs="Arial"/>
          <w:b/>
          <w:bCs/>
          <w:sz w:val="24"/>
          <w:szCs w:val="24"/>
          <w:shd w:val="clear" w:color="auto" w:fill="00FFFF"/>
          <w:lang w:eastAsia="en-GB"/>
        </w:rPr>
        <w:t>At NCCS, online or distance learning courses that do not contain live teaching or regularly assessed skills practical sessions will not be accepted as recognised prior learning.</w:t>
      </w:r>
    </w:p>
    <w:p w14:paraId="05A51128" w14:textId="2123D874" w:rsidR="00ED1F33" w:rsidRDefault="00ED1F33" w:rsidP="00900AEF">
      <w:pPr>
        <w:rPr>
          <w:rFonts w:ascii="Arial" w:eastAsia="Times New Roman" w:hAnsi="Arial" w:cs="Arial"/>
          <w:b/>
          <w:bCs/>
          <w:sz w:val="24"/>
          <w:szCs w:val="24"/>
        </w:rPr>
      </w:pPr>
    </w:p>
    <w:p w14:paraId="7733ACDC" w14:textId="0CE0EC74" w:rsidR="00ED1F33" w:rsidRDefault="00ED1F33" w:rsidP="00900AEF">
      <w:pPr>
        <w:rPr>
          <w:rFonts w:ascii="Arial" w:eastAsia="Times New Roman" w:hAnsi="Arial" w:cs="Arial"/>
          <w:b/>
          <w:bCs/>
          <w:sz w:val="24"/>
          <w:szCs w:val="24"/>
        </w:rPr>
      </w:pPr>
      <w:r>
        <w:rPr>
          <w:rFonts w:ascii="Arial" w:eastAsia="Times New Roman" w:hAnsi="Arial" w:cs="Arial"/>
          <w:b/>
          <w:bCs/>
          <w:sz w:val="24"/>
          <w:szCs w:val="24"/>
        </w:rPr>
        <w:t>Can I train to be a counsellor via distance learning?</w:t>
      </w:r>
    </w:p>
    <w:p w14:paraId="4939F23B" w14:textId="28485874"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 xml:space="preserve">In a world where counselling is an unregulated profession, there is a wide range of training available and there is a place for distance learning or online courses, usually for Continuous Professional Development (CPD) once the formal counselling training has been completed or when combined with high-quality </w:t>
      </w:r>
      <w:proofErr w:type="gramStart"/>
      <w:r w:rsidRPr="00ED1F33">
        <w:rPr>
          <w:rFonts w:ascii="Arial" w:eastAsia="Times New Roman" w:hAnsi="Arial" w:cs="Arial"/>
          <w:sz w:val="24"/>
          <w:szCs w:val="24"/>
          <w:lang w:eastAsia="en-GB"/>
        </w:rPr>
        <w:t>classroom based</w:t>
      </w:r>
      <w:proofErr w:type="gramEnd"/>
      <w:r w:rsidRPr="00ED1F33">
        <w:rPr>
          <w:rFonts w:ascii="Arial" w:eastAsia="Times New Roman" w:hAnsi="Arial" w:cs="Arial"/>
          <w:sz w:val="24"/>
          <w:szCs w:val="24"/>
          <w:lang w:eastAsia="en-GB"/>
        </w:rPr>
        <w:t xml:space="preserve"> learning (e.g. The Open University/CPCAB Foundation Degree)</w:t>
      </w:r>
    </w:p>
    <w:p w14:paraId="4F0E8C23" w14:textId="205C53C5"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Good quality counselling training has a solid relational foundation at its core and NCCS believe that in the first instance, this cannot be achieved via online or distance learning that doesn't involve live, sy</w:t>
      </w:r>
      <w:r>
        <w:rPr>
          <w:rFonts w:ascii="Arial" w:eastAsia="Times New Roman" w:hAnsi="Arial" w:cs="Arial"/>
          <w:sz w:val="24"/>
          <w:szCs w:val="24"/>
          <w:lang w:eastAsia="en-GB"/>
        </w:rPr>
        <w:t>n</w:t>
      </w:r>
      <w:r w:rsidRPr="00ED1F33">
        <w:rPr>
          <w:rFonts w:ascii="Arial" w:eastAsia="Times New Roman" w:hAnsi="Arial" w:cs="Arial"/>
          <w:sz w:val="24"/>
          <w:szCs w:val="24"/>
          <w:lang w:eastAsia="en-GB"/>
        </w:rPr>
        <w:t>chronous teacher or regularly assessed skills practice sessions</w:t>
      </w:r>
    </w:p>
    <w:p w14:paraId="7C22F839" w14:textId="1ECFAE3E"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NCCS offers CPCAB courses which all incorporate regular live teaching and assessed skills practice sessions (either in the classroom or online) and provide the benefits of an environment that consists of experiential learning building counselling competence as each level of training is undertaken</w:t>
      </w:r>
      <w:r>
        <w:rPr>
          <w:rFonts w:ascii="Arial" w:eastAsia="Times New Roman" w:hAnsi="Arial" w:cs="Arial"/>
          <w:sz w:val="24"/>
          <w:szCs w:val="24"/>
          <w:lang w:eastAsia="en-GB"/>
        </w:rPr>
        <w:t>.</w:t>
      </w:r>
    </w:p>
    <w:p w14:paraId="649996EB" w14:textId="52FF1593"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Professional membership bodies such as the British Association for Counsellors and Psychotherapists (BACP) or the National Counselling Society (NCS) require counsellors to register on an Approved Voluntary Register by the Professional Standards Authority (PSA). To do this the membership bodies and PSA insist that a proportion of the would-be counsellor's training is provided by l</w:t>
      </w:r>
      <w:r>
        <w:rPr>
          <w:rFonts w:ascii="Arial" w:eastAsia="Times New Roman" w:hAnsi="Arial" w:cs="Arial"/>
          <w:sz w:val="24"/>
          <w:szCs w:val="24"/>
          <w:lang w:eastAsia="en-GB"/>
        </w:rPr>
        <w:t>i</w:t>
      </w:r>
      <w:r w:rsidRPr="00ED1F33">
        <w:rPr>
          <w:rFonts w:ascii="Arial" w:eastAsia="Times New Roman" w:hAnsi="Arial" w:cs="Arial"/>
          <w:sz w:val="24"/>
          <w:szCs w:val="24"/>
          <w:lang w:eastAsia="en-GB"/>
        </w:rPr>
        <w:t>ve teaching. </w:t>
      </w:r>
    </w:p>
    <w:p w14:paraId="733FAB15" w14:textId="77777777"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BACP state: </w:t>
      </w:r>
      <w:r w:rsidRPr="00ED1F33">
        <w:rPr>
          <w:rFonts w:ascii="Arial" w:eastAsia="Times New Roman" w:hAnsi="Arial" w:cs="Arial"/>
          <w:i/>
          <w:iCs/>
          <w:sz w:val="24"/>
          <w:szCs w:val="24"/>
          <w:lang w:eastAsia="en-GB"/>
        </w:rPr>
        <w:t>"We believe that practising counselling skills under supervision, and with feedback from staff and fellow students, is an important aspect of training. Online and distant learning courses can offer an introduction to the use of counselling skills and theory, but do not have this relationship with staff and other students".</w:t>
      </w:r>
    </w:p>
    <w:p w14:paraId="6C932C2D" w14:textId="4D579BB6"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Any online or distance learning courses und</w:t>
      </w:r>
      <w:r>
        <w:rPr>
          <w:rFonts w:ascii="Arial" w:eastAsia="Times New Roman" w:hAnsi="Arial" w:cs="Arial"/>
          <w:sz w:val="24"/>
          <w:szCs w:val="24"/>
          <w:lang w:eastAsia="en-GB"/>
        </w:rPr>
        <w:t>e</w:t>
      </w:r>
      <w:r w:rsidRPr="00ED1F33">
        <w:rPr>
          <w:rFonts w:ascii="Arial" w:eastAsia="Times New Roman" w:hAnsi="Arial" w:cs="Arial"/>
          <w:sz w:val="24"/>
          <w:szCs w:val="24"/>
          <w:lang w:eastAsia="en-GB"/>
        </w:rPr>
        <w:t>rtaken that are not synchronous and</w:t>
      </w:r>
      <w:r>
        <w:rPr>
          <w:rFonts w:ascii="Arial" w:eastAsia="Times New Roman" w:hAnsi="Arial" w:cs="Arial"/>
          <w:sz w:val="24"/>
          <w:szCs w:val="24"/>
          <w:lang w:eastAsia="en-GB"/>
        </w:rPr>
        <w:t xml:space="preserve"> don’t</w:t>
      </w:r>
      <w:r w:rsidRPr="00ED1F33">
        <w:rPr>
          <w:rFonts w:ascii="Arial" w:eastAsia="Times New Roman" w:hAnsi="Arial" w:cs="Arial"/>
          <w:sz w:val="24"/>
          <w:szCs w:val="24"/>
          <w:lang w:eastAsia="en-GB"/>
        </w:rPr>
        <w:t xml:space="preserve"> involve live teaching will also not count towards the training hours required for profession membership or accreditation should this be undertaken in the future once practicing. </w:t>
      </w:r>
    </w:p>
    <w:p w14:paraId="6512BBBF" w14:textId="3881A2EC" w:rsidR="00ED1F33" w:rsidRPr="005768AA" w:rsidRDefault="00ED1F33" w:rsidP="00ED1F33">
      <w:pPr>
        <w:spacing w:after="30" w:line="240" w:lineRule="auto"/>
        <w:rPr>
          <w:rFonts w:ascii="Arial" w:eastAsia="Times New Roman" w:hAnsi="Arial" w:cs="Arial"/>
          <w:sz w:val="24"/>
          <w:szCs w:val="24"/>
          <w:shd w:val="clear" w:color="auto" w:fill="00FFFF"/>
          <w:lang w:eastAsia="en-GB"/>
        </w:rPr>
      </w:pPr>
      <w:r w:rsidRPr="00ED1F33">
        <w:rPr>
          <w:rFonts w:ascii="Arial" w:eastAsia="Times New Roman" w:hAnsi="Arial" w:cs="Arial"/>
          <w:sz w:val="24"/>
          <w:szCs w:val="24"/>
          <w:shd w:val="clear" w:color="auto" w:fill="00FFFF"/>
          <w:lang w:eastAsia="en-GB"/>
        </w:rPr>
        <w:t xml:space="preserve">At NCCS, online or distance learning courses that do not contain live teaching or regularly </w:t>
      </w:r>
      <w:r w:rsidRPr="00ED1F33">
        <w:rPr>
          <w:rFonts w:ascii="Arial" w:eastAsia="Times New Roman" w:hAnsi="Arial" w:cs="Arial"/>
          <w:b/>
          <w:bCs/>
          <w:sz w:val="24"/>
          <w:szCs w:val="24"/>
          <w:shd w:val="clear" w:color="auto" w:fill="00FFFF"/>
          <w:lang w:eastAsia="en-GB"/>
        </w:rPr>
        <w:t>assessed</w:t>
      </w:r>
      <w:r w:rsidRPr="00ED1F33">
        <w:rPr>
          <w:rFonts w:ascii="Arial" w:eastAsia="Times New Roman" w:hAnsi="Arial" w:cs="Arial"/>
          <w:sz w:val="24"/>
          <w:szCs w:val="24"/>
          <w:shd w:val="clear" w:color="auto" w:fill="00FFFF"/>
          <w:lang w:eastAsia="en-GB"/>
        </w:rPr>
        <w:t xml:space="preserve"> skills practical sessions will not be accepted as recognised prior learning.</w:t>
      </w:r>
    </w:p>
    <w:p w14:paraId="60541B2A" w14:textId="037010C7" w:rsidR="00ED1F33" w:rsidRDefault="00ED1F33" w:rsidP="00ED1F33">
      <w:pPr>
        <w:spacing w:after="30" w:line="240" w:lineRule="auto"/>
        <w:rPr>
          <w:rFonts w:ascii="Arial" w:eastAsia="Times New Roman" w:hAnsi="Arial" w:cs="Arial"/>
          <w:b/>
          <w:bCs/>
          <w:sz w:val="24"/>
          <w:szCs w:val="24"/>
          <w:shd w:val="clear" w:color="auto" w:fill="00FFFF"/>
          <w:lang w:eastAsia="en-GB"/>
        </w:rPr>
      </w:pPr>
    </w:p>
    <w:p w14:paraId="2BDBC45B" w14:textId="4A7AADD7" w:rsidR="00ED1F33" w:rsidRDefault="005768AA" w:rsidP="005768AA">
      <w:pPr>
        <w:tabs>
          <w:tab w:val="left" w:pos="1057"/>
        </w:tabs>
        <w:rPr>
          <w:rFonts w:ascii="Arial" w:eastAsia="Times New Roman" w:hAnsi="Arial" w:cs="Arial"/>
          <w:b/>
          <w:bCs/>
          <w:sz w:val="24"/>
          <w:szCs w:val="24"/>
          <w:lang w:eastAsia="en-GB"/>
        </w:rPr>
      </w:pPr>
      <w:r>
        <w:rPr>
          <w:rFonts w:ascii="Arial" w:eastAsia="Times New Roman" w:hAnsi="Arial" w:cs="Arial"/>
          <w:b/>
          <w:bCs/>
          <w:sz w:val="24"/>
          <w:szCs w:val="24"/>
          <w:lang w:eastAsia="en-GB"/>
        </w:rPr>
        <w:t>What funding is available for courses?</w:t>
      </w:r>
    </w:p>
    <w:p w14:paraId="5F6BECBE" w14:textId="09FBCA38" w:rsidR="005768AA" w:rsidRPr="005768AA" w:rsidRDefault="005768AA" w:rsidP="005768AA">
      <w:pPr>
        <w:tabs>
          <w:tab w:val="left" w:pos="1057"/>
        </w:tabs>
        <w:rPr>
          <w:rFonts w:ascii="Arial" w:eastAsia="Times New Roman" w:hAnsi="Arial" w:cs="Arial"/>
          <w:b/>
          <w:bCs/>
          <w:sz w:val="24"/>
          <w:szCs w:val="24"/>
        </w:rPr>
      </w:pPr>
      <w:r w:rsidRPr="005768AA">
        <w:rPr>
          <w:rFonts w:ascii="Arial" w:hAnsi="Arial" w:cs="Arial"/>
          <w:sz w:val="24"/>
          <w:szCs w:val="24"/>
          <w:shd w:val="clear" w:color="auto" w:fill="FFFFFF"/>
        </w:rPr>
        <w:t>As a private training centre, funding in the form of learning loans and remitted fees are not available. However, to help spread the cost an instalment payment option is available once the deposit has been paid.</w:t>
      </w:r>
      <w:r w:rsidRPr="005768AA">
        <w:rPr>
          <w:rFonts w:ascii="Arial" w:hAnsi="Arial" w:cs="Arial"/>
          <w:color w:val="333333"/>
          <w:sz w:val="24"/>
          <w:szCs w:val="24"/>
          <w:shd w:val="clear" w:color="auto" w:fill="FFFFFF"/>
        </w:rPr>
        <w:t> </w:t>
      </w:r>
    </w:p>
    <w:sectPr w:rsidR="005768AA" w:rsidRPr="005768AA" w:rsidSect="006A2F73">
      <w:headerReference w:type="default" r:id="rId23"/>
      <w:footerReference w:type="default" r:id="rId24"/>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C0F" w14:textId="77777777" w:rsidR="000801E6" w:rsidRDefault="000801E6" w:rsidP="00BC705D">
      <w:pPr>
        <w:spacing w:after="0" w:line="240" w:lineRule="auto"/>
      </w:pPr>
      <w:r>
        <w:separator/>
      </w:r>
    </w:p>
  </w:endnote>
  <w:endnote w:type="continuationSeparator" w:id="0">
    <w:p w14:paraId="4FAACC61" w14:textId="77777777" w:rsidR="000801E6" w:rsidRDefault="000801E6" w:rsidP="00BC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7"/>
      <w:gridCol w:w="9655"/>
    </w:tblGrid>
    <w:tr w:rsidR="00426EFA" w14:paraId="5F3AD72D" w14:textId="77777777">
      <w:tc>
        <w:tcPr>
          <w:tcW w:w="918" w:type="dxa"/>
        </w:tcPr>
        <w:p w14:paraId="135469D2" w14:textId="7254CDB6" w:rsidR="00426EFA" w:rsidRPr="00BC705D" w:rsidRDefault="00426EFA">
          <w:pPr>
            <w:pStyle w:val="Footer"/>
            <w:jc w:val="right"/>
            <w:rPr>
              <w:b/>
              <w:color w:val="5F497A" w:themeColor="accent4" w:themeShade="BF"/>
              <w:sz w:val="32"/>
              <w:szCs w:val="32"/>
            </w:rPr>
          </w:pPr>
          <w:r w:rsidRPr="00BC705D">
            <w:rPr>
              <w:color w:val="5F497A" w:themeColor="accent4" w:themeShade="BF"/>
            </w:rPr>
            <w:fldChar w:fldCharType="begin"/>
          </w:r>
          <w:r w:rsidRPr="00BC705D">
            <w:rPr>
              <w:color w:val="5F497A" w:themeColor="accent4" w:themeShade="BF"/>
            </w:rPr>
            <w:instrText xml:space="preserve"> PAGE   \* MERGEFORMAT </w:instrText>
          </w:r>
          <w:r w:rsidRPr="00BC705D">
            <w:rPr>
              <w:color w:val="5F497A" w:themeColor="accent4" w:themeShade="BF"/>
            </w:rPr>
            <w:fldChar w:fldCharType="separate"/>
          </w:r>
          <w:r w:rsidR="00B22E60" w:rsidRPr="00B22E60">
            <w:rPr>
              <w:b/>
              <w:noProof/>
              <w:color w:val="5F497A" w:themeColor="accent4" w:themeShade="BF"/>
              <w:sz w:val="32"/>
              <w:szCs w:val="32"/>
            </w:rPr>
            <w:t>4</w:t>
          </w:r>
          <w:r w:rsidRPr="00BC705D">
            <w:rPr>
              <w:color w:val="5F497A" w:themeColor="accent4" w:themeShade="BF"/>
            </w:rPr>
            <w:fldChar w:fldCharType="end"/>
          </w:r>
        </w:p>
      </w:tc>
      <w:tc>
        <w:tcPr>
          <w:tcW w:w="7938" w:type="dxa"/>
        </w:tcPr>
        <w:p w14:paraId="3039C8D1" w14:textId="3111200B" w:rsidR="00426EFA" w:rsidRDefault="00426EFA" w:rsidP="004B490F">
          <w:pPr>
            <w:pStyle w:val="Footer"/>
            <w:rPr>
              <w:color w:val="403152" w:themeColor="accent4" w:themeShade="80"/>
            </w:rPr>
          </w:pPr>
          <w:r>
            <w:rPr>
              <w:color w:val="403152" w:themeColor="accent4" w:themeShade="80"/>
            </w:rPr>
            <w:t xml:space="preserve">Northamptonshire Centre for Counselling Studies </w:t>
          </w:r>
        </w:p>
        <w:p w14:paraId="4FA8C2ED" w14:textId="57AAC175" w:rsidR="00426EFA" w:rsidRDefault="00426EFA" w:rsidP="004B490F">
          <w:pPr>
            <w:pStyle w:val="Footer"/>
            <w:rPr>
              <w:color w:val="403152" w:themeColor="accent4" w:themeShade="80"/>
            </w:rPr>
          </w:pPr>
          <w:r>
            <w:rPr>
              <w:color w:val="403152" w:themeColor="accent4" w:themeShade="80"/>
            </w:rPr>
            <w:t xml:space="preserve">07999 858630                                             </w:t>
          </w:r>
        </w:p>
        <w:p w14:paraId="4FBDB91D" w14:textId="1ABEA9D9" w:rsidR="00426EFA" w:rsidRDefault="00B83A48" w:rsidP="004B490F">
          <w:pPr>
            <w:pStyle w:val="Footer"/>
            <w:rPr>
              <w:color w:val="403152" w:themeColor="accent4" w:themeShade="80"/>
            </w:rPr>
          </w:pPr>
          <w:hyperlink r:id="rId1" w:history="1">
            <w:r w:rsidR="00426EFA" w:rsidRPr="00D526CF">
              <w:rPr>
                <w:rStyle w:val="Hyperlink"/>
              </w:rPr>
              <w:t>enquiries@northantscounsellingtraining.co.uk</w:t>
            </w:r>
          </w:hyperlink>
        </w:p>
        <w:p w14:paraId="286C5663" w14:textId="4CCC881C" w:rsidR="00426EFA" w:rsidRPr="00BC705D" w:rsidRDefault="00426EFA" w:rsidP="004B490F">
          <w:pPr>
            <w:pStyle w:val="Footer"/>
            <w:rPr>
              <w:color w:val="403152" w:themeColor="accent4" w:themeShade="80"/>
            </w:rPr>
          </w:pPr>
          <w:r>
            <w:rPr>
              <w:color w:val="403152" w:themeColor="accent4" w:themeShade="80"/>
            </w:rPr>
            <w:t xml:space="preserve">                           </w:t>
          </w:r>
        </w:p>
      </w:tc>
    </w:tr>
  </w:tbl>
  <w:p w14:paraId="6F5DB090" w14:textId="77777777" w:rsidR="00426EFA" w:rsidRDefault="0042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21A" w14:textId="77777777" w:rsidR="000801E6" w:rsidRDefault="000801E6" w:rsidP="00BC705D">
      <w:pPr>
        <w:spacing w:after="0" w:line="240" w:lineRule="auto"/>
      </w:pPr>
      <w:r>
        <w:separator/>
      </w:r>
    </w:p>
  </w:footnote>
  <w:footnote w:type="continuationSeparator" w:id="0">
    <w:p w14:paraId="7DEEFD4A" w14:textId="77777777" w:rsidR="000801E6" w:rsidRDefault="000801E6" w:rsidP="00BC705D">
      <w:pPr>
        <w:spacing w:after="0" w:line="240" w:lineRule="auto"/>
      </w:pPr>
      <w:r>
        <w:continuationSeparator/>
      </w:r>
    </w:p>
  </w:footnote>
  <w:footnote w:id="1">
    <w:p w14:paraId="16F80C38" w14:textId="3AC2B643" w:rsidR="008E5CC0" w:rsidRPr="008E5CC0" w:rsidRDefault="008E5CC0">
      <w:pPr>
        <w:pStyle w:val="FootnoteText"/>
        <w:rPr>
          <w:rFonts w:ascii="Arial" w:hAnsi="Arial" w:cs="Arial"/>
        </w:rPr>
      </w:pPr>
      <w:r w:rsidRPr="008E5CC0">
        <w:rPr>
          <w:rStyle w:val="FootnoteReference"/>
          <w:rFonts w:ascii="Arial" w:hAnsi="Arial" w:cs="Arial"/>
        </w:rPr>
        <w:footnoteRef/>
      </w:r>
      <w:r w:rsidRPr="008E5CC0">
        <w:rPr>
          <w:rFonts w:ascii="Arial" w:hAnsi="Arial" w:cs="Arial"/>
        </w:rPr>
        <w:t xml:space="preserve"> This will vary from student to student depending upon the previous course(s) undertaken</w:t>
      </w:r>
      <w:r w:rsidR="00BD5E7B">
        <w:rPr>
          <w:rFonts w:ascii="Arial" w:hAnsi="Arial" w:cs="Arial"/>
        </w:rPr>
        <w:t xml:space="preserve"> but if you are unable to provide work requested, we will be unable to offer a place on the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BD0" w14:textId="77F35A74" w:rsidR="00426EFA" w:rsidRDefault="00426EFA" w:rsidP="00426EFA">
    <w:pPr>
      <w:pStyle w:val="Header"/>
      <w:jc w:val="center"/>
    </w:pPr>
    <w:r>
      <w:rPr>
        <w:noProof/>
        <w:lang w:eastAsia="en-GB"/>
      </w:rPr>
      <w:drawing>
        <wp:inline distT="0" distB="0" distL="0" distR="0" wp14:anchorId="3AD3879B" wp14:editId="34D6B57D">
          <wp:extent cx="1585187" cy="957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09296" cy="972095"/>
                  </a:xfrm>
                  <a:prstGeom prst="rect">
                    <a:avLst/>
                  </a:prstGeom>
                </pic:spPr>
              </pic:pic>
            </a:graphicData>
          </a:graphic>
        </wp:inline>
      </w:drawing>
    </w:r>
  </w:p>
  <w:p w14:paraId="297BD9CA" w14:textId="77777777" w:rsidR="00426EFA" w:rsidRDefault="0042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FA8"/>
    <w:multiLevelType w:val="hybridMultilevel"/>
    <w:tmpl w:val="8B2C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F3ED7"/>
    <w:multiLevelType w:val="hybridMultilevel"/>
    <w:tmpl w:val="09C6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7349FA"/>
    <w:multiLevelType w:val="hybridMultilevel"/>
    <w:tmpl w:val="6CB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0F40"/>
    <w:multiLevelType w:val="hybridMultilevel"/>
    <w:tmpl w:val="99C2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540DD"/>
    <w:multiLevelType w:val="hybridMultilevel"/>
    <w:tmpl w:val="243EE59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D17F35"/>
    <w:multiLevelType w:val="multilevel"/>
    <w:tmpl w:val="EB62A7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E12A2"/>
    <w:multiLevelType w:val="hybridMultilevel"/>
    <w:tmpl w:val="A7A0507C"/>
    <w:lvl w:ilvl="0" w:tplc="08090017">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7DD7423"/>
    <w:multiLevelType w:val="hybridMultilevel"/>
    <w:tmpl w:val="66DA3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02362E"/>
    <w:multiLevelType w:val="hybridMultilevel"/>
    <w:tmpl w:val="758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A02B4"/>
    <w:multiLevelType w:val="hybridMultilevel"/>
    <w:tmpl w:val="D9CAA606"/>
    <w:lvl w:ilvl="0" w:tplc="04090001">
      <w:start w:val="1"/>
      <w:numFmt w:val="bullet"/>
      <w:lvlText w:val=""/>
      <w:lvlJc w:val="left"/>
      <w:pPr>
        <w:tabs>
          <w:tab w:val="num" w:pos="720"/>
        </w:tabs>
        <w:ind w:left="720" w:hanging="360"/>
      </w:pPr>
      <w:rPr>
        <w:rFonts w:ascii="Symbol" w:hAnsi="Symbol" w:hint="default"/>
      </w:rPr>
    </w:lvl>
    <w:lvl w:ilvl="1" w:tplc="EA3222D0">
      <w:start w:val="1"/>
      <w:numFmt w:val="bullet"/>
      <w:pStyle w:val="BODYTEXT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B5E32"/>
    <w:multiLevelType w:val="hybridMultilevel"/>
    <w:tmpl w:val="0386731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37173878"/>
    <w:multiLevelType w:val="hybridMultilevel"/>
    <w:tmpl w:val="250E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F39AC"/>
    <w:multiLevelType w:val="hybridMultilevel"/>
    <w:tmpl w:val="3DE61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2755D0"/>
    <w:multiLevelType w:val="hybridMultilevel"/>
    <w:tmpl w:val="ABFA3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64B9B"/>
    <w:multiLevelType w:val="hybridMultilevel"/>
    <w:tmpl w:val="7D5A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E0761E"/>
    <w:multiLevelType w:val="hybridMultilevel"/>
    <w:tmpl w:val="4DA0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510C6"/>
    <w:multiLevelType w:val="hybridMultilevel"/>
    <w:tmpl w:val="1A80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1D5272"/>
    <w:multiLevelType w:val="hybridMultilevel"/>
    <w:tmpl w:val="6ABC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2"/>
  </w:num>
  <w:num w:numId="4">
    <w:abstractNumId w:val="13"/>
  </w:num>
  <w:num w:numId="5">
    <w:abstractNumId w:val="3"/>
  </w:num>
  <w:num w:numId="6">
    <w:abstractNumId w:val="15"/>
  </w:num>
  <w:num w:numId="7">
    <w:abstractNumId w:val="14"/>
  </w:num>
  <w:num w:numId="8">
    <w:abstractNumId w:val="2"/>
  </w:num>
  <w:num w:numId="9">
    <w:abstractNumId w:val="17"/>
  </w:num>
  <w:num w:numId="10">
    <w:abstractNumId w:val="10"/>
  </w:num>
  <w:num w:numId="11">
    <w:abstractNumId w:val="11"/>
  </w:num>
  <w:num w:numId="12">
    <w:abstractNumId w:val="6"/>
  </w:num>
  <w:num w:numId="13">
    <w:abstractNumId w:val="4"/>
  </w:num>
  <w:num w:numId="14">
    <w:abstractNumId w:val="1"/>
  </w:num>
  <w:num w:numId="15">
    <w:abstractNumId w:val="0"/>
  </w:num>
  <w:num w:numId="16">
    <w:abstractNumId w:val="8"/>
  </w:num>
  <w:num w:numId="17">
    <w:abstractNumId w:val="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5D"/>
    <w:rsid w:val="00003336"/>
    <w:rsid w:val="00023719"/>
    <w:rsid w:val="00050E48"/>
    <w:rsid w:val="0006345A"/>
    <w:rsid w:val="00066856"/>
    <w:rsid w:val="00073448"/>
    <w:rsid w:val="00077B6B"/>
    <w:rsid w:val="000801E6"/>
    <w:rsid w:val="0008284A"/>
    <w:rsid w:val="00084CFE"/>
    <w:rsid w:val="0008662F"/>
    <w:rsid w:val="000875CF"/>
    <w:rsid w:val="00090641"/>
    <w:rsid w:val="000945E1"/>
    <w:rsid w:val="000A543A"/>
    <w:rsid w:val="000B107C"/>
    <w:rsid w:val="000B6FFA"/>
    <w:rsid w:val="000C0222"/>
    <w:rsid w:val="000D2C41"/>
    <w:rsid w:val="000D3F23"/>
    <w:rsid w:val="000D63B2"/>
    <w:rsid w:val="000E1299"/>
    <w:rsid w:val="000E19C7"/>
    <w:rsid w:val="000E5A11"/>
    <w:rsid w:val="000F14DD"/>
    <w:rsid w:val="001001A6"/>
    <w:rsid w:val="00100BDB"/>
    <w:rsid w:val="001042DD"/>
    <w:rsid w:val="0011143E"/>
    <w:rsid w:val="001143CC"/>
    <w:rsid w:val="0011580A"/>
    <w:rsid w:val="00136BDF"/>
    <w:rsid w:val="001437AD"/>
    <w:rsid w:val="00143E54"/>
    <w:rsid w:val="00167F4A"/>
    <w:rsid w:val="00181F40"/>
    <w:rsid w:val="00185A06"/>
    <w:rsid w:val="00187E70"/>
    <w:rsid w:val="00196B69"/>
    <w:rsid w:val="001B74D6"/>
    <w:rsid w:val="001C11A1"/>
    <w:rsid w:val="001C35F8"/>
    <w:rsid w:val="001E19FE"/>
    <w:rsid w:val="001E5DC9"/>
    <w:rsid w:val="00205CDF"/>
    <w:rsid w:val="002104D4"/>
    <w:rsid w:val="002375DC"/>
    <w:rsid w:val="00241B89"/>
    <w:rsid w:val="00255653"/>
    <w:rsid w:val="002631B6"/>
    <w:rsid w:val="00271101"/>
    <w:rsid w:val="00271447"/>
    <w:rsid w:val="002A30D9"/>
    <w:rsid w:val="002A5D3D"/>
    <w:rsid w:val="002B01B1"/>
    <w:rsid w:val="002C4DB6"/>
    <w:rsid w:val="002D1388"/>
    <w:rsid w:val="002D16C4"/>
    <w:rsid w:val="002D4C42"/>
    <w:rsid w:val="002E0CF3"/>
    <w:rsid w:val="002F35B3"/>
    <w:rsid w:val="00301903"/>
    <w:rsid w:val="00304BF0"/>
    <w:rsid w:val="00311E4D"/>
    <w:rsid w:val="00322322"/>
    <w:rsid w:val="003228E2"/>
    <w:rsid w:val="00323DEE"/>
    <w:rsid w:val="0034547D"/>
    <w:rsid w:val="00345E74"/>
    <w:rsid w:val="00355E7D"/>
    <w:rsid w:val="0036607D"/>
    <w:rsid w:val="003721AB"/>
    <w:rsid w:val="00384AA9"/>
    <w:rsid w:val="00387347"/>
    <w:rsid w:val="00394279"/>
    <w:rsid w:val="003A4C10"/>
    <w:rsid w:val="003B120A"/>
    <w:rsid w:val="003C501F"/>
    <w:rsid w:val="003C6414"/>
    <w:rsid w:val="003D3125"/>
    <w:rsid w:val="003D3846"/>
    <w:rsid w:val="003F57A1"/>
    <w:rsid w:val="003F7893"/>
    <w:rsid w:val="00402571"/>
    <w:rsid w:val="004068B4"/>
    <w:rsid w:val="0040708F"/>
    <w:rsid w:val="00414FD8"/>
    <w:rsid w:val="0041615C"/>
    <w:rsid w:val="004238A8"/>
    <w:rsid w:val="0042624F"/>
    <w:rsid w:val="00426EFA"/>
    <w:rsid w:val="004275CB"/>
    <w:rsid w:val="00432334"/>
    <w:rsid w:val="00433A58"/>
    <w:rsid w:val="00436CCF"/>
    <w:rsid w:val="004512A1"/>
    <w:rsid w:val="00452A5C"/>
    <w:rsid w:val="00470CCA"/>
    <w:rsid w:val="00471591"/>
    <w:rsid w:val="004845C7"/>
    <w:rsid w:val="00487A3F"/>
    <w:rsid w:val="0049351A"/>
    <w:rsid w:val="004B490F"/>
    <w:rsid w:val="004B7B9A"/>
    <w:rsid w:val="004D3A90"/>
    <w:rsid w:val="004F71F9"/>
    <w:rsid w:val="00500088"/>
    <w:rsid w:val="00502743"/>
    <w:rsid w:val="00502F9D"/>
    <w:rsid w:val="00516B75"/>
    <w:rsid w:val="00524E1F"/>
    <w:rsid w:val="00527687"/>
    <w:rsid w:val="00527F7A"/>
    <w:rsid w:val="00531258"/>
    <w:rsid w:val="00535CD3"/>
    <w:rsid w:val="00536117"/>
    <w:rsid w:val="00536E22"/>
    <w:rsid w:val="00536E3C"/>
    <w:rsid w:val="005410FB"/>
    <w:rsid w:val="00542D02"/>
    <w:rsid w:val="00546350"/>
    <w:rsid w:val="00552DD2"/>
    <w:rsid w:val="00566C23"/>
    <w:rsid w:val="0057047C"/>
    <w:rsid w:val="005707B3"/>
    <w:rsid w:val="0057564F"/>
    <w:rsid w:val="005768AA"/>
    <w:rsid w:val="0058163F"/>
    <w:rsid w:val="00583E48"/>
    <w:rsid w:val="00586B34"/>
    <w:rsid w:val="00597293"/>
    <w:rsid w:val="005A3486"/>
    <w:rsid w:val="005B28CA"/>
    <w:rsid w:val="005B3859"/>
    <w:rsid w:val="005C3223"/>
    <w:rsid w:val="005C3F6F"/>
    <w:rsid w:val="005D4B60"/>
    <w:rsid w:val="005D5E05"/>
    <w:rsid w:val="005E2D6E"/>
    <w:rsid w:val="005E46F8"/>
    <w:rsid w:val="005E4C92"/>
    <w:rsid w:val="005F250F"/>
    <w:rsid w:val="00604273"/>
    <w:rsid w:val="0061567F"/>
    <w:rsid w:val="00621333"/>
    <w:rsid w:val="006330C1"/>
    <w:rsid w:val="00633A18"/>
    <w:rsid w:val="00633A78"/>
    <w:rsid w:val="00635758"/>
    <w:rsid w:val="00635B1E"/>
    <w:rsid w:val="00647F7E"/>
    <w:rsid w:val="0065743F"/>
    <w:rsid w:val="00660ABF"/>
    <w:rsid w:val="0066231F"/>
    <w:rsid w:val="00664944"/>
    <w:rsid w:val="00676F24"/>
    <w:rsid w:val="006815B8"/>
    <w:rsid w:val="0068386A"/>
    <w:rsid w:val="00687E25"/>
    <w:rsid w:val="00692BF2"/>
    <w:rsid w:val="006A1BC8"/>
    <w:rsid w:val="006A2F73"/>
    <w:rsid w:val="006A3ECB"/>
    <w:rsid w:val="006A4B53"/>
    <w:rsid w:val="006B0EFC"/>
    <w:rsid w:val="006C107E"/>
    <w:rsid w:val="006D10A9"/>
    <w:rsid w:val="006D6AF3"/>
    <w:rsid w:val="006E2896"/>
    <w:rsid w:val="006E2C64"/>
    <w:rsid w:val="006E4444"/>
    <w:rsid w:val="00702726"/>
    <w:rsid w:val="007215F5"/>
    <w:rsid w:val="007263FE"/>
    <w:rsid w:val="00730082"/>
    <w:rsid w:val="007326D0"/>
    <w:rsid w:val="007332A1"/>
    <w:rsid w:val="00736DF0"/>
    <w:rsid w:val="00750029"/>
    <w:rsid w:val="00752C82"/>
    <w:rsid w:val="007669A1"/>
    <w:rsid w:val="00775546"/>
    <w:rsid w:val="007755D9"/>
    <w:rsid w:val="0077633D"/>
    <w:rsid w:val="00783E85"/>
    <w:rsid w:val="00784805"/>
    <w:rsid w:val="007A3338"/>
    <w:rsid w:val="007A5147"/>
    <w:rsid w:val="007A70C1"/>
    <w:rsid w:val="007B6918"/>
    <w:rsid w:val="007E017E"/>
    <w:rsid w:val="00800A5E"/>
    <w:rsid w:val="00800D10"/>
    <w:rsid w:val="00800D1A"/>
    <w:rsid w:val="00822C29"/>
    <w:rsid w:val="00824C89"/>
    <w:rsid w:val="00830963"/>
    <w:rsid w:val="008318E5"/>
    <w:rsid w:val="008323BA"/>
    <w:rsid w:val="00833154"/>
    <w:rsid w:val="00834269"/>
    <w:rsid w:val="008402CF"/>
    <w:rsid w:val="00845D0B"/>
    <w:rsid w:val="008465A7"/>
    <w:rsid w:val="00846FA1"/>
    <w:rsid w:val="00847DC6"/>
    <w:rsid w:val="008742A5"/>
    <w:rsid w:val="008875B2"/>
    <w:rsid w:val="00892712"/>
    <w:rsid w:val="008A09F5"/>
    <w:rsid w:val="008A149B"/>
    <w:rsid w:val="008C1A86"/>
    <w:rsid w:val="008D62FE"/>
    <w:rsid w:val="008E5CC0"/>
    <w:rsid w:val="008F1723"/>
    <w:rsid w:val="008F75A5"/>
    <w:rsid w:val="00900AEF"/>
    <w:rsid w:val="00903C87"/>
    <w:rsid w:val="00911927"/>
    <w:rsid w:val="00920E5C"/>
    <w:rsid w:val="00925C36"/>
    <w:rsid w:val="009507AC"/>
    <w:rsid w:val="009508B1"/>
    <w:rsid w:val="00954B42"/>
    <w:rsid w:val="00954CC8"/>
    <w:rsid w:val="00954F54"/>
    <w:rsid w:val="009612E7"/>
    <w:rsid w:val="00963D82"/>
    <w:rsid w:val="009C6537"/>
    <w:rsid w:val="009D565B"/>
    <w:rsid w:val="009E088D"/>
    <w:rsid w:val="009E3876"/>
    <w:rsid w:val="009E51C6"/>
    <w:rsid w:val="009E57D6"/>
    <w:rsid w:val="009F201E"/>
    <w:rsid w:val="009F6F11"/>
    <w:rsid w:val="00A06AC1"/>
    <w:rsid w:val="00A174D2"/>
    <w:rsid w:val="00A23F9A"/>
    <w:rsid w:val="00A3511B"/>
    <w:rsid w:val="00A416BA"/>
    <w:rsid w:val="00A472E6"/>
    <w:rsid w:val="00A71D96"/>
    <w:rsid w:val="00A738E3"/>
    <w:rsid w:val="00A74598"/>
    <w:rsid w:val="00AA30CD"/>
    <w:rsid w:val="00AB5974"/>
    <w:rsid w:val="00AC0FBA"/>
    <w:rsid w:val="00AD4D56"/>
    <w:rsid w:val="00AD60A7"/>
    <w:rsid w:val="00AF11A5"/>
    <w:rsid w:val="00AF60ED"/>
    <w:rsid w:val="00B072B7"/>
    <w:rsid w:val="00B0790B"/>
    <w:rsid w:val="00B136AF"/>
    <w:rsid w:val="00B1626F"/>
    <w:rsid w:val="00B22C09"/>
    <w:rsid w:val="00B22E60"/>
    <w:rsid w:val="00B2451A"/>
    <w:rsid w:val="00B32BD3"/>
    <w:rsid w:val="00B45827"/>
    <w:rsid w:val="00B60CC7"/>
    <w:rsid w:val="00B621F2"/>
    <w:rsid w:val="00B74CAD"/>
    <w:rsid w:val="00B837B8"/>
    <w:rsid w:val="00B83A48"/>
    <w:rsid w:val="00B84265"/>
    <w:rsid w:val="00B938E5"/>
    <w:rsid w:val="00B9615D"/>
    <w:rsid w:val="00BA22BB"/>
    <w:rsid w:val="00BA7283"/>
    <w:rsid w:val="00BB700F"/>
    <w:rsid w:val="00BC0810"/>
    <w:rsid w:val="00BC094D"/>
    <w:rsid w:val="00BC550A"/>
    <w:rsid w:val="00BC705D"/>
    <w:rsid w:val="00BD0FE0"/>
    <w:rsid w:val="00BD5E7B"/>
    <w:rsid w:val="00BD5F2D"/>
    <w:rsid w:val="00BE3E8A"/>
    <w:rsid w:val="00BF07F4"/>
    <w:rsid w:val="00C04362"/>
    <w:rsid w:val="00C30636"/>
    <w:rsid w:val="00C30CF4"/>
    <w:rsid w:val="00C556D5"/>
    <w:rsid w:val="00C6479A"/>
    <w:rsid w:val="00C75A92"/>
    <w:rsid w:val="00CA77CF"/>
    <w:rsid w:val="00CB2C48"/>
    <w:rsid w:val="00CD557D"/>
    <w:rsid w:val="00CD5956"/>
    <w:rsid w:val="00CD683D"/>
    <w:rsid w:val="00CE57C5"/>
    <w:rsid w:val="00CF42D3"/>
    <w:rsid w:val="00CF592C"/>
    <w:rsid w:val="00D13A89"/>
    <w:rsid w:val="00D15E54"/>
    <w:rsid w:val="00D16512"/>
    <w:rsid w:val="00D23CA9"/>
    <w:rsid w:val="00D27EF1"/>
    <w:rsid w:val="00D308A4"/>
    <w:rsid w:val="00D33674"/>
    <w:rsid w:val="00D4079D"/>
    <w:rsid w:val="00D52F56"/>
    <w:rsid w:val="00D5579D"/>
    <w:rsid w:val="00D71815"/>
    <w:rsid w:val="00D75DB8"/>
    <w:rsid w:val="00D768ED"/>
    <w:rsid w:val="00D76E47"/>
    <w:rsid w:val="00D85E6E"/>
    <w:rsid w:val="00D9075E"/>
    <w:rsid w:val="00DC0058"/>
    <w:rsid w:val="00DC6BCA"/>
    <w:rsid w:val="00DD6A6E"/>
    <w:rsid w:val="00DD785B"/>
    <w:rsid w:val="00DF1366"/>
    <w:rsid w:val="00E03CC7"/>
    <w:rsid w:val="00E05241"/>
    <w:rsid w:val="00E05F78"/>
    <w:rsid w:val="00E07096"/>
    <w:rsid w:val="00E2243D"/>
    <w:rsid w:val="00E46507"/>
    <w:rsid w:val="00E47068"/>
    <w:rsid w:val="00E5288E"/>
    <w:rsid w:val="00E535DA"/>
    <w:rsid w:val="00E56082"/>
    <w:rsid w:val="00E643B2"/>
    <w:rsid w:val="00E6575F"/>
    <w:rsid w:val="00E6678F"/>
    <w:rsid w:val="00E7407C"/>
    <w:rsid w:val="00E81036"/>
    <w:rsid w:val="00E8327F"/>
    <w:rsid w:val="00E95254"/>
    <w:rsid w:val="00EA3752"/>
    <w:rsid w:val="00EB1643"/>
    <w:rsid w:val="00EB7020"/>
    <w:rsid w:val="00EC0534"/>
    <w:rsid w:val="00EC05A4"/>
    <w:rsid w:val="00EC0636"/>
    <w:rsid w:val="00EC387A"/>
    <w:rsid w:val="00EC71D6"/>
    <w:rsid w:val="00EC7CE7"/>
    <w:rsid w:val="00ED11D1"/>
    <w:rsid w:val="00ED1F33"/>
    <w:rsid w:val="00EE06BA"/>
    <w:rsid w:val="00EE26D0"/>
    <w:rsid w:val="00EE4C49"/>
    <w:rsid w:val="00F21D3E"/>
    <w:rsid w:val="00F24CB8"/>
    <w:rsid w:val="00F27A89"/>
    <w:rsid w:val="00F34F2B"/>
    <w:rsid w:val="00F3668A"/>
    <w:rsid w:val="00F47DB6"/>
    <w:rsid w:val="00F52439"/>
    <w:rsid w:val="00F5670D"/>
    <w:rsid w:val="00F60636"/>
    <w:rsid w:val="00F60810"/>
    <w:rsid w:val="00F646E6"/>
    <w:rsid w:val="00F6563A"/>
    <w:rsid w:val="00F65C7B"/>
    <w:rsid w:val="00F71941"/>
    <w:rsid w:val="00F751FD"/>
    <w:rsid w:val="00F83294"/>
    <w:rsid w:val="00F90515"/>
    <w:rsid w:val="00F91436"/>
    <w:rsid w:val="00F94768"/>
    <w:rsid w:val="00FA1BD8"/>
    <w:rsid w:val="00FB2EE4"/>
    <w:rsid w:val="00FC031C"/>
    <w:rsid w:val="00FC3073"/>
    <w:rsid w:val="00FC3464"/>
    <w:rsid w:val="00FD47E4"/>
    <w:rsid w:val="00FE7631"/>
    <w:rsid w:val="00FF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28D04"/>
  <w15:docId w15:val="{E31F7B7E-8A24-44AF-9D31-9E0F4D6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23"/>
  </w:style>
  <w:style w:type="paragraph" w:styleId="Heading1">
    <w:name w:val="heading 1"/>
    <w:basedOn w:val="Normal"/>
    <w:next w:val="Normal"/>
    <w:link w:val="Heading1Char"/>
    <w:qFormat/>
    <w:rsid w:val="00F8329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73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5D"/>
    <w:rPr>
      <w:rFonts w:ascii="Tahoma" w:hAnsi="Tahoma" w:cs="Tahoma"/>
      <w:sz w:val="16"/>
      <w:szCs w:val="16"/>
    </w:rPr>
  </w:style>
  <w:style w:type="paragraph" w:styleId="Header">
    <w:name w:val="header"/>
    <w:basedOn w:val="Normal"/>
    <w:link w:val="HeaderChar"/>
    <w:uiPriority w:val="99"/>
    <w:unhideWhenUsed/>
    <w:rsid w:val="00BC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05D"/>
  </w:style>
  <w:style w:type="paragraph" w:styleId="Footer">
    <w:name w:val="footer"/>
    <w:basedOn w:val="Normal"/>
    <w:link w:val="FooterChar"/>
    <w:uiPriority w:val="99"/>
    <w:unhideWhenUsed/>
    <w:rsid w:val="00BC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05D"/>
  </w:style>
  <w:style w:type="paragraph" w:styleId="ListParagraph">
    <w:name w:val="List Paragraph"/>
    <w:basedOn w:val="Normal"/>
    <w:uiPriority w:val="34"/>
    <w:qFormat/>
    <w:rsid w:val="0066231F"/>
    <w:pPr>
      <w:spacing w:after="0" w:line="240" w:lineRule="auto"/>
      <w:ind w:left="720"/>
      <w:contextualSpacing/>
    </w:pPr>
    <w:rPr>
      <w:rFonts w:ascii="Comic Sans MS" w:eastAsia="Times New Roman" w:hAnsi="Comic Sans MS" w:cs="Times New Roman"/>
      <w:szCs w:val="24"/>
    </w:rPr>
  </w:style>
  <w:style w:type="paragraph" w:styleId="FootnoteText">
    <w:name w:val="footnote text"/>
    <w:basedOn w:val="Normal"/>
    <w:link w:val="FootnoteTextChar"/>
    <w:uiPriority w:val="99"/>
    <w:rsid w:val="004B7B9A"/>
    <w:pPr>
      <w:spacing w:after="120" w:line="240" w:lineRule="auto"/>
      <w:ind w:left="284" w:hanging="284"/>
    </w:pPr>
    <w:rPr>
      <w:rFonts w:ascii="Goudy Old Style" w:eastAsia="Times New Roman" w:hAnsi="Goudy Old Style" w:cs="Times New Roman"/>
      <w:sz w:val="20"/>
      <w:szCs w:val="20"/>
      <w:lang w:eastAsia="en-GB"/>
    </w:rPr>
  </w:style>
  <w:style w:type="character" w:customStyle="1" w:styleId="FootnoteTextChar">
    <w:name w:val="Footnote Text Char"/>
    <w:basedOn w:val="DefaultParagraphFont"/>
    <w:link w:val="FootnoteText"/>
    <w:uiPriority w:val="99"/>
    <w:rsid w:val="004B7B9A"/>
    <w:rPr>
      <w:rFonts w:ascii="Goudy Old Style" w:eastAsia="Times New Roman" w:hAnsi="Goudy Old Style" w:cs="Times New Roman"/>
      <w:sz w:val="20"/>
      <w:szCs w:val="20"/>
      <w:lang w:eastAsia="en-GB"/>
    </w:rPr>
  </w:style>
  <w:style w:type="character" w:styleId="FootnoteReference">
    <w:name w:val="footnote reference"/>
    <w:basedOn w:val="DefaultParagraphFont"/>
    <w:uiPriority w:val="99"/>
    <w:semiHidden/>
    <w:rsid w:val="004B7B9A"/>
    <w:rPr>
      <w:vertAlign w:val="superscript"/>
    </w:rPr>
  </w:style>
  <w:style w:type="paragraph" w:styleId="BodyText2">
    <w:name w:val="Body Text 2"/>
    <w:basedOn w:val="Normal"/>
    <w:link w:val="BodyText2Char"/>
    <w:rsid w:val="004B7B9A"/>
    <w:pPr>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rsid w:val="004B7B9A"/>
    <w:rPr>
      <w:rFonts w:ascii="Arial" w:eastAsia="Times New Roman" w:hAnsi="Arial" w:cs="Arial"/>
      <w:sz w:val="18"/>
      <w:szCs w:val="24"/>
    </w:rPr>
  </w:style>
  <w:style w:type="character" w:customStyle="1" w:styleId="Heading1Char">
    <w:name w:val="Heading 1 Char"/>
    <w:basedOn w:val="DefaultParagraphFont"/>
    <w:link w:val="Heading1"/>
    <w:rsid w:val="00F83294"/>
    <w:rPr>
      <w:rFonts w:ascii="Times New Roman" w:eastAsia="Times New Roman" w:hAnsi="Times New Roman" w:cs="Times New Roman"/>
      <w:b/>
      <w:bCs/>
      <w:sz w:val="24"/>
      <w:szCs w:val="24"/>
    </w:rPr>
  </w:style>
  <w:style w:type="paragraph" w:styleId="Title">
    <w:name w:val="Title"/>
    <w:basedOn w:val="Normal"/>
    <w:link w:val="TitleChar"/>
    <w:qFormat/>
    <w:rsid w:val="00F8329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3294"/>
    <w:rPr>
      <w:rFonts w:ascii="Times New Roman" w:eastAsia="Times New Roman" w:hAnsi="Times New Roman" w:cs="Times New Roman"/>
      <w:b/>
      <w:bCs/>
      <w:sz w:val="28"/>
      <w:szCs w:val="24"/>
    </w:rPr>
  </w:style>
  <w:style w:type="paragraph" w:customStyle="1" w:styleId="BODYTEXTBULLET">
    <w:name w:val="BODY TEXT BULLET"/>
    <w:basedOn w:val="Normal"/>
    <w:rsid w:val="00F83294"/>
    <w:pPr>
      <w:numPr>
        <w:ilvl w:val="1"/>
        <w:numId w:val="1"/>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32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738E3"/>
    <w:rPr>
      <w:rFonts w:asciiTheme="majorHAnsi" w:eastAsiaTheme="majorEastAsia" w:hAnsiTheme="majorHAnsi" w:cstheme="majorBidi"/>
      <w:b/>
      <w:bCs/>
      <w:color w:val="4F81BD" w:themeColor="accent1"/>
      <w:sz w:val="26"/>
      <w:szCs w:val="26"/>
    </w:rPr>
  </w:style>
  <w:style w:type="character" w:customStyle="1" w:styleId="Hyperlink1">
    <w:name w:val="Hyperlink1"/>
    <w:rsid w:val="00A738E3"/>
    <w:rPr>
      <w:color w:val="0000FF"/>
      <w:u w:val="single"/>
    </w:rPr>
  </w:style>
  <w:style w:type="paragraph" w:customStyle="1" w:styleId="Default">
    <w:name w:val="Default"/>
    <w:rsid w:val="00A738E3"/>
    <w:pPr>
      <w:spacing w:after="0" w:line="240" w:lineRule="auto"/>
    </w:pPr>
    <w:rPr>
      <w:rFonts w:ascii="Arial" w:eastAsia="ヒラギノ角ゴ Pro W3" w:hAnsi="Arial" w:cs="Times New Roman"/>
      <w:color w:val="000000"/>
      <w:sz w:val="24"/>
      <w:szCs w:val="20"/>
      <w:lang w:eastAsia="en-GB"/>
    </w:rPr>
  </w:style>
  <w:style w:type="character" w:styleId="Hyperlink">
    <w:name w:val="Hyperlink"/>
    <w:basedOn w:val="DefaultParagraphFont"/>
    <w:uiPriority w:val="99"/>
    <w:unhideWhenUsed/>
    <w:rsid w:val="000945E1"/>
    <w:rPr>
      <w:color w:val="0000FF" w:themeColor="hyperlink"/>
      <w:u w:val="single"/>
    </w:rPr>
  </w:style>
  <w:style w:type="table" w:customStyle="1" w:styleId="TableGrid1">
    <w:name w:val="Table Grid1"/>
    <w:basedOn w:val="TableNormal"/>
    <w:next w:val="TableGrid"/>
    <w:uiPriority w:val="59"/>
    <w:rsid w:val="00D4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autoRedefine/>
    <w:rsid w:val="00A74598"/>
    <w:pPr>
      <w:spacing w:after="120" w:line="240" w:lineRule="auto"/>
    </w:pPr>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426EFA"/>
    <w:rPr>
      <w:color w:val="605E5C"/>
      <w:shd w:val="clear" w:color="auto" w:fill="E1DFDD"/>
    </w:rPr>
  </w:style>
  <w:style w:type="paragraph" w:styleId="NormalWeb">
    <w:name w:val="Normal (Web)"/>
    <w:basedOn w:val="Normal"/>
    <w:uiPriority w:val="99"/>
    <w:unhideWhenUsed/>
    <w:rsid w:val="007A5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2322"/>
    <w:rPr>
      <w:color w:val="605E5C"/>
      <w:shd w:val="clear" w:color="auto" w:fill="E1DFDD"/>
    </w:rPr>
  </w:style>
  <w:style w:type="character" w:styleId="Strong">
    <w:name w:val="Strong"/>
    <w:basedOn w:val="DefaultParagraphFont"/>
    <w:uiPriority w:val="22"/>
    <w:qFormat/>
    <w:rsid w:val="00ED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41">
      <w:bodyDiv w:val="1"/>
      <w:marLeft w:val="0"/>
      <w:marRight w:val="0"/>
      <w:marTop w:val="0"/>
      <w:marBottom w:val="0"/>
      <w:divBdr>
        <w:top w:val="none" w:sz="0" w:space="0" w:color="auto"/>
        <w:left w:val="none" w:sz="0" w:space="0" w:color="auto"/>
        <w:bottom w:val="none" w:sz="0" w:space="0" w:color="auto"/>
        <w:right w:val="none" w:sz="0" w:space="0" w:color="auto"/>
      </w:divBdr>
      <w:divsChild>
        <w:div w:id="2144347610">
          <w:marLeft w:val="0"/>
          <w:marRight w:val="0"/>
          <w:marTop w:val="0"/>
          <w:marBottom w:val="30"/>
          <w:divBdr>
            <w:top w:val="single" w:sz="6" w:space="0" w:color="E5E5E5"/>
            <w:left w:val="single" w:sz="6" w:space="0" w:color="E5E5E5"/>
            <w:bottom w:val="single" w:sz="6" w:space="0" w:color="E5E5E5"/>
            <w:right w:val="single" w:sz="6" w:space="0" w:color="E5E5E5"/>
          </w:divBdr>
          <w:divsChild>
            <w:div w:id="1853572184">
              <w:marLeft w:val="0"/>
              <w:marRight w:val="0"/>
              <w:marTop w:val="0"/>
              <w:marBottom w:val="0"/>
              <w:divBdr>
                <w:top w:val="none" w:sz="0" w:space="0" w:color="auto"/>
                <w:left w:val="none" w:sz="0" w:space="0" w:color="auto"/>
                <w:bottom w:val="none" w:sz="0" w:space="0" w:color="auto"/>
                <w:right w:val="none" w:sz="0" w:space="0" w:color="auto"/>
              </w:divBdr>
              <w:divsChild>
                <w:div w:id="138733918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51069029">
      <w:bodyDiv w:val="1"/>
      <w:marLeft w:val="0"/>
      <w:marRight w:val="0"/>
      <w:marTop w:val="0"/>
      <w:marBottom w:val="0"/>
      <w:divBdr>
        <w:top w:val="none" w:sz="0" w:space="0" w:color="auto"/>
        <w:left w:val="none" w:sz="0" w:space="0" w:color="auto"/>
        <w:bottom w:val="none" w:sz="0" w:space="0" w:color="auto"/>
        <w:right w:val="none" w:sz="0" w:space="0" w:color="auto"/>
      </w:divBdr>
    </w:div>
    <w:div w:id="442188557">
      <w:bodyDiv w:val="1"/>
      <w:marLeft w:val="0"/>
      <w:marRight w:val="0"/>
      <w:marTop w:val="0"/>
      <w:marBottom w:val="0"/>
      <w:divBdr>
        <w:top w:val="none" w:sz="0" w:space="0" w:color="auto"/>
        <w:left w:val="none" w:sz="0" w:space="0" w:color="auto"/>
        <w:bottom w:val="none" w:sz="0" w:space="0" w:color="auto"/>
        <w:right w:val="none" w:sz="0" w:space="0" w:color="auto"/>
      </w:divBdr>
    </w:div>
    <w:div w:id="864514406">
      <w:bodyDiv w:val="1"/>
      <w:marLeft w:val="0"/>
      <w:marRight w:val="0"/>
      <w:marTop w:val="0"/>
      <w:marBottom w:val="0"/>
      <w:divBdr>
        <w:top w:val="none" w:sz="0" w:space="0" w:color="auto"/>
        <w:left w:val="none" w:sz="0" w:space="0" w:color="auto"/>
        <w:bottom w:val="none" w:sz="0" w:space="0" w:color="auto"/>
        <w:right w:val="none" w:sz="0" w:space="0" w:color="auto"/>
      </w:divBdr>
    </w:div>
    <w:div w:id="1342124302">
      <w:bodyDiv w:val="1"/>
      <w:marLeft w:val="0"/>
      <w:marRight w:val="0"/>
      <w:marTop w:val="0"/>
      <w:marBottom w:val="0"/>
      <w:divBdr>
        <w:top w:val="none" w:sz="0" w:space="0" w:color="auto"/>
        <w:left w:val="none" w:sz="0" w:space="0" w:color="auto"/>
        <w:bottom w:val="none" w:sz="0" w:space="0" w:color="auto"/>
        <w:right w:val="none" w:sz="0" w:space="0" w:color="auto"/>
      </w:divBdr>
    </w:div>
    <w:div w:id="1372723679">
      <w:bodyDiv w:val="1"/>
      <w:marLeft w:val="0"/>
      <w:marRight w:val="0"/>
      <w:marTop w:val="0"/>
      <w:marBottom w:val="0"/>
      <w:divBdr>
        <w:top w:val="none" w:sz="0" w:space="0" w:color="auto"/>
        <w:left w:val="none" w:sz="0" w:space="0" w:color="auto"/>
        <w:bottom w:val="none" w:sz="0" w:space="0" w:color="auto"/>
        <w:right w:val="none" w:sz="0" w:space="0" w:color="auto"/>
      </w:divBdr>
    </w:div>
    <w:div w:id="1465199473">
      <w:bodyDiv w:val="1"/>
      <w:marLeft w:val="0"/>
      <w:marRight w:val="0"/>
      <w:marTop w:val="0"/>
      <w:marBottom w:val="0"/>
      <w:divBdr>
        <w:top w:val="none" w:sz="0" w:space="0" w:color="auto"/>
        <w:left w:val="none" w:sz="0" w:space="0" w:color="auto"/>
        <w:bottom w:val="none" w:sz="0" w:space="0" w:color="auto"/>
        <w:right w:val="none" w:sz="0" w:space="0" w:color="auto"/>
      </w:divBdr>
    </w:div>
    <w:div w:id="1490635898">
      <w:bodyDiv w:val="1"/>
      <w:marLeft w:val="0"/>
      <w:marRight w:val="0"/>
      <w:marTop w:val="0"/>
      <w:marBottom w:val="0"/>
      <w:divBdr>
        <w:top w:val="none" w:sz="0" w:space="0" w:color="auto"/>
        <w:left w:val="none" w:sz="0" w:space="0" w:color="auto"/>
        <w:bottom w:val="none" w:sz="0" w:space="0" w:color="auto"/>
        <w:right w:val="none" w:sz="0" w:space="0" w:color="auto"/>
      </w:divBdr>
    </w:div>
    <w:div w:id="1593657518">
      <w:bodyDiv w:val="1"/>
      <w:marLeft w:val="0"/>
      <w:marRight w:val="0"/>
      <w:marTop w:val="0"/>
      <w:marBottom w:val="0"/>
      <w:divBdr>
        <w:top w:val="none" w:sz="0" w:space="0" w:color="auto"/>
        <w:left w:val="none" w:sz="0" w:space="0" w:color="auto"/>
        <w:bottom w:val="none" w:sz="0" w:space="0" w:color="auto"/>
        <w:right w:val="none" w:sz="0" w:space="0" w:color="auto"/>
      </w:divBdr>
    </w:div>
    <w:div w:id="2015111214">
      <w:bodyDiv w:val="1"/>
      <w:marLeft w:val="0"/>
      <w:marRight w:val="0"/>
      <w:marTop w:val="0"/>
      <w:marBottom w:val="0"/>
      <w:divBdr>
        <w:top w:val="none" w:sz="0" w:space="0" w:color="auto"/>
        <w:left w:val="none" w:sz="0" w:space="0" w:color="auto"/>
        <w:bottom w:val="none" w:sz="0" w:space="0" w:color="auto"/>
        <w:right w:val="none" w:sz="0" w:space="0" w:color="auto"/>
      </w:divBdr>
    </w:div>
    <w:div w:id="2053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nsellingtutor.com/online-and-telephone-counselling-course/" TargetMode="External"/><Relationship Id="rId18" Type="http://schemas.openxmlformats.org/officeDocument/2006/relationships/hyperlink" Target="https://kellyporchcounselling.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pcab.co.uk/" TargetMode="External"/><Relationship Id="rId7" Type="http://schemas.openxmlformats.org/officeDocument/2006/relationships/endnotes" Target="endnotes.xml"/><Relationship Id="rId12" Type="http://schemas.openxmlformats.org/officeDocument/2006/relationships/hyperlink" Target="https://www.cpcab.co.uk/downloads/Counselling%20Tutor%20Online%20Course%20Info%20v.2.pdf" TargetMode="External"/><Relationship Id="rId17" Type="http://schemas.openxmlformats.org/officeDocument/2006/relationships/hyperlink" Target="https://kellyporchcounselling.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en.ac.uk/courses/counselling/diplomas/foundation-degree-in-counselling-x0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create/course/view.php?id=503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tionalcounsellingsociety.org/help/covid-19-hub/coronavirus-procedures-standards" TargetMode="External"/><Relationship Id="rId23" Type="http://schemas.openxmlformats.org/officeDocument/2006/relationships/header" Target="header1.xml"/><Relationship Id="rId10" Type="http://schemas.openxmlformats.org/officeDocument/2006/relationships/hyperlink" Target="https://www.minded.org.u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cp.co.uk/news/news-from-bacp/coronavirus/coronavirus-and-training/" TargetMode="External"/><Relationship Id="rId22" Type="http://schemas.openxmlformats.org/officeDocument/2006/relationships/hyperlink" Target="https://www.northantscounsellingtraining.co.uk/courses/level2-certificate-counselling-skills-northampt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quiries@northantscounselling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4DBD-987C-437D-82E1-96485B6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Kelly Porch</cp:lastModifiedBy>
  <cp:revision>2</cp:revision>
  <cp:lastPrinted>2015-06-17T22:35:00Z</cp:lastPrinted>
  <dcterms:created xsi:type="dcterms:W3CDTF">2022-03-17T09:14:00Z</dcterms:created>
  <dcterms:modified xsi:type="dcterms:W3CDTF">2022-03-17T09:14:00Z</dcterms:modified>
</cp:coreProperties>
</file>